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4" o:title="5 %" type="pattern"/>
    </v:background>
  </w:background>
  <w:body>
    <w:p w14:paraId="2C85D843" w14:textId="53D5CCD1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4233" wp14:editId="4C420FA8">
                <wp:simplePos x="0" y="0"/>
                <wp:positionH relativeFrom="column">
                  <wp:posOffset>2781300</wp:posOffset>
                </wp:positionH>
                <wp:positionV relativeFrom="paragraph">
                  <wp:posOffset>47626</wp:posOffset>
                </wp:positionV>
                <wp:extent cx="3858895" cy="457200"/>
                <wp:effectExtent l="38100" t="38100" r="103505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457200"/>
                        </a:xfrm>
                        <a:prstGeom prst="rect">
                          <a:avLst/>
                        </a:prstGeom>
                        <a:solidFill>
                          <a:srgbClr val="0A46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960AD1" w14:textId="17037F0E" w:rsidR="000B589E" w:rsidRDefault="000B589E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RCP </w:t>
                            </w:r>
                            <w:r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Maladie de Willebrand </w:t>
                            </w:r>
                          </w:p>
                          <w:p w14:paraId="1029C454" w14:textId="77777777" w:rsidR="000B589E" w:rsidRPr="00594B0E" w:rsidRDefault="000B589E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42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pt;margin-top:3.75pt;width:303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" fillcolor="#0a468c" stroked="f">
                <v:shadow on="t" color="black" opacity="26214f" origin="-.5,-.5" offset=".74836mm,.74836mm"/>
                <v:textbox>
                  <w:txbxContent>
                    <w:p w14:paraId="4D960AD1" w14:textId="17037F0E" w:rsidR="000B589E" w:rsidRDefault="000B589E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RCP </w:t>
                      </w:r>
                      <w:r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Maladie de </w:t>
                      </w:r>
                      <w:proofErr w:type="spellStart"/>
                      <w:r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Willebrand</w:t>
                      </w:r>
                      <w:proofErr w:type="spellEnd"/>
                      <w:r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029C454" w14:textId="77777777" w:rsidR="000B589E" w:rsidRPr="00594B0E" w:rsidRDefault="000B589E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9156D9">
        <w:rPr>
          <w:noProof/>
          <w:lang w:eastAsia="fr-FR"/>
        </w:rPr>
        <w:drawing>
          <wp:inline distT="0" distB="0" distL="0" distR="0" wp14:anchorId="369148A3" wp14:editId="7E9C78DE">
            <wp:extent cx="1172517" cy="532263"/>
            <wp:effectExtent l="0" t="0" r="889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6115" t="26487" r="28560" b="62382"/>
                    <a:stretch/>
                  </pic:blipFill>
                  <pic:spPr bwMode="auto">
                    <a:xfrm>
                      <a:off x="0" y="0"/>
                      <a:ext cx="1177568" cy="53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B0E">
        <w:rPr>
          <w:noProof/>
          <w:lang w:eastAsia="fr-FR"/>
        </w:rPr>
        <w:drawing>
          <wp:inline distT="0" distB="0" distL="0" distR="0" wp14:anchorId="75AE9B29" wp14:editId="4C1F449E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445B" w14:textId="5D23F2C4" w:rsidR="00F374BC" w:rsidRPr="00595577" w:rsidRDefault="00A32334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0A468C"/>
          <w:sz w:val="20"/>
          <w:szCs w:val="20"/>
        </w:rPr>
      </w:pPr>
      <w:sdt>
        <w:sdtPr>
          <w:rPr>
            <w:rFonts w:ascii="Segoe UI" w:hAnsi="Segoe UI" w:cs="Segoe UI"/>
            <w:color w:val="0A468C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77">
            <w:rPr>
              <w:rFonts w:ascii="MS Gothic" w:eastAsia="MS Gothic" w:hAnsi="MS Gothic" w:cs="Segoe UI" w:hint="eastAsia"/>
              <w:color w:val="0A468C"/>
              <w:sz w:val="32"/>
              <w:szCs w:val="32"/>
            </w:rPr>
            <w:t>☐</w:t>
          </w:r>
        </w:sdtContent>
      </w:sdt>
      <w:r w:rsidR="00F374BC" w:rsidRPr="00595577">
        <w:rPr>
          <w:rFonts w:cstheme="minorHAnsi"/>
          <w:i/>
          <w:color w:val="0A468C"/>
          <w:sz w:val="20"/>
          <w:szCs w:val="20"/>
        </w:rPr>
        <w:t xml:space="preserve">« Je déclare avoir recueilli le consentement </w:t>
      </w:r>
      <w:r w:rsidR="00904247" w:rsidRPr="00595577">
        <w:rPr>
          <w:rFonts w:cstheme="minorHAnsi"/>
          <w:i/>
          <w:color w:val="0A468C"/>
          <w:sz w:val="20"/>
          <w:szCs w:val="20"/>
        </w:rPr>
        <w:t xml:space="preserve">oral </w:t>
      </w:r>
      <w:r w:rsidR="00F374BC" w:rsidRPr="00595577">
        <w:rPr>
          <w:rFonts w:cstheme="minorHAnsi"/>
          <w:i/>
          <w:color w:val="0A468C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595577">
        <w:rPr>
          <w:rFonts w:cstheme="minorHAnsi"/>
          <w:i/>
          <w:color w:val="0A468C"/>
          <w:sz w:val="20"/>
          <w:szCs w:val="20"/>
        </w:rPr>
        <w:t>er</w:t>
      </w:r>
      <w:r w:rsidR="00F374BC" w:rsidRPr="00595577">
        <w:rPr>
          <w:rFonts w:cstheme="minorHAnsi"/>
          <w:i/>
          <w:color w:val="0A468C"/>
          <w:sz w:val="20"/>
          <w:szCs w:val="20"/>
        </w:rPr>
        <w:t>ont gérées via un site sécurisé et s</w:t>
      </w:r>
      <w:r w:rsidR="00F72AE5" w:rsidRPr="00595577">
        <w:rPr>
          <w:rFonts w:cstheme="minorHAnsi"/>
          <w:i/>
          <w:color w:val="0A468C"/>
          <w:sz w:val="20"/>
          <w:szCs w:val="20"/>
        </w:rPr>
        <w:t>er</w:t>
      </w:r>
      <w:r w:rsidR="00F374BC" w:rsidRPr="00595577">
        <w:rPr>
          <w:rFonts w:cstheme="minorHAnsi"/>
          <w:i/>
          <w:color w:val="0A468C"/>
          <w:sz w:val="20"/>
          <w:szCs w:val="20"/>
        </w:rPr>
        <w:t>ont partagées avec d’autres professionnels de santé à des fins de prise en charge diagnostique et</w:t>
      </w:r>
      <w:r w:rsidR="00F72AE5" w:rsidRPr="00595577">
        <w:rPr>
          <w:rFonts w:cstheme="minorHAnsi"/>
          <w:i/>
          <w:color w:val="0A468C"/>
          <w:sz w:val="20"/>
          <w:szCs w:val="20"/>
        </w:rPr>
        <w:t>/ou</w:t>
      </w:r>
      <w:r w:rsidR="00F374BC" w:rsidRPr="00595577">
        <w:rPr>
          <w:rFonts w:cstheme="minorHAnsi"/>
          <w:i/>
          <w:color w:val="0A468C"/>
          <w:sz w:val="20"/>
          <w:szCs w:val="20"/>
        </w:rPr>
        <w:t xml:space="preserve"> thérapeutique »</w:t>
      </w:r>
    </w:p>
    <w:p w14:paraId="42390B82" w14:textId="77777777" w:rsidR="00BE0CC8" w:rsidRPr="00595577" w:rsidRDefault="00BE0CC8" w:rsidP="009F3113">
      <w:pPr>
        <w:keepNext/>
        <w:contextualSpacing/>
        <w:rPr>
          <w:rFonts w:ascii="Segoe UI" w:hAnsi="Segoe UI" w:cs="Segoe UI"/>
          <w:color w:val="0A468C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142F5806" w14:textId="77777777" w:rsidTr="00595577">
        <w:trPr>
          <w:trHeight w:val="369"/>
        </w:trPr>
        <w:tc>
          <w:tcPr>
            <w:tcW w:w="10456" w:type="dxa"/>
            <w:gridSpan w:val="2"/>
            <w:shd w:val="clear" w:color="auto" w:fill="0A468C"/>
            <w:vAlign w:val="center"/>
          </w:tcPr>
          <w:p w14:paraId="217B59C3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2F36B79F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508AE9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67EDF757" w14:textId="7AE2A166" w:rsidR="00387281" w:rsidRPr="0023538F" w:rsidRDefault="00387281" w:rsidP="00E66BC9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387281" w:rsidRPr="00387281" w14:paraId="3226A7F5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2F21A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82A19A4" w14:textId="6356C595" w:rsidR="00387281" w:rsidRPr="0023538F" w:rsidRDefault="00387281" w:rsidP="0009217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5D5B5546" w14:textId="77777777" w:rsidTr="00646C4F">
        <w:trPr>
          <w:trHeight w:val="908"/>
        </w:trPr>
        <w:tc>
          <w:tcPr>
            <w:tcW w:w="2972" w:type="dxa"/>
            <w:shd w:val="clear" w:color="auto" w:fill="BBD8FA" w:themeFill="accent6" w:themeFillTint="33"/>
            <w:vAlign w:val="center"/>
          </w:tcPr>
          <w:p w14:paraId="100633C1" w14:textId="3EA65FF8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="00646C4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Compte-rendu de RCP 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58FC2D1B" w14:textId="12E6C4F7" w:rsidR="00387281" w:rsidRPr="0023538F" w:rsidRDefault="00387281" w:rsidP="0009217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40BFC214" w14:textId="77777777" w:rsidTr="00595577">
        <w:trPr>
          <w:trHeight w:val="477"/>
        </w:trPr>
        <w:tc>
          <w:tcPr>
            <w:tcW w:w="2972" w:type="dxa"/>
            <w:shd w:val="clear" w:color="auto" w:fill="BBD8FA" w:themeFill="accent6" w:themeFillTint="33"/>
            <w:vAlign w:val="center"/>
          </w:tcPr>
          <w:p w14:paraId="13E350EC" w14:textId="18057055" w:rsidR="00387281" w:rsidRPr="0023538F" w:rsidRDefault="00387281" w:rsidP="00646C4F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Téléphone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12A43631" w14:textId="3A1EF76C" w:rsidR="00387281" w:rsidRPr="0023538F" w:rsidRDefault="00387281" w:rsidP="0015328F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735BB51A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854FA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04DCA6D" w14:textId="5106ACD8" w:rsidR="00387281" w:rsidRPr="0023538F" w:rsidRDefault="00387281" w:rsidP="00D12E03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</w:tbl>
    <w:p w14:paraId="203F89E1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409931B6" w14:textId="77777777" w:rsidR="00F374BC" w:rsidRDefault="00F374BC" w:rsidP="00F374BC">
      <w:pPr>
        <w:keepNext/>
        <w:spacing w:before="240"/>
        <w:contextualSpacing/>
        <w:rPr>
          <w:rFonts w:cstheme="minorHAnsi"/>
          <w:i/>
          <w:color w:val="0A468C"/>
          <w:sz w:val="20"/>
          <w:szCs w:val="20"/>
        </w:rPr>
      </w:pPr>
      <w:r w:rsidRPr="00595577">
        <w:rPr>
          <w:rFonts w:ascii="Lato Medium" w:hAnsi="Lato Medium" w:cs="Segoe UI"/>
          <w:i/>
          <w:color w:val="0A468C"/>
          <w:sz w:val="20"/>
          <w:szCs w:val="20"/>
        </w:rPr>
        <w:t>*</w:t>
      </w:r>
      <w:r w:rsidRPr="00595577">
        <w:rPr>
          <w:rFonts w:cstheme="minorHAnsi"/>
          <w:i/>
          <w:color w:val="0A468C"/>
          <w:sz w:val="20"/>
          <w:szCs w:val="20"/>
          <w:shd w:val="clear" w:color="auto" w:fill="BBD8FA" w:themeFill="accent6" w:themeFillTint="33"/>
        </w:rPr>
        <w:t>tous les champs marqués par * sont obligatoires</w:t>
      </w:r>
      <w:r w:rsidRPr="00595577">
        <w:rPr>
          <w:rFonts w:cstheme="minorHAnsi"/>
          <w:i/>
          <w:color w:val="0A468C"/>
          <w:sz w:val="20"/>
          <w:szCs w:val="20"/>
        </w:rPr>
        <w:t>. Si l’une de ces informations est manquante, le patient ne pourra être inscrit.</w:t>
      </w:r>
    </w:p>
    <w:p w14:paraId="7C6ED636" w14:textId="77777777" w:rsidR="005A137E" w:rsidRDefault="005A137E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5A137E" w:rsidRPr="005A137E" w14:paraId="596F6B05" w14:textId="77777777" w:rsidTr="005A137E">
        <w:tc>
          <w:tcPr>
            <w:tcW w:w="10456" w:type="dxa"/>
            <w:gridSpan w:val="4"/>
            <w:shd w:val="clear" w:color="auto" w:fill="0A468C" w:themeFill="accent6"/>
            <w:vAlign w:val="center"/>
          </w:tcPr>
          <w:p w14:paraId="7BBE9537" w14:textId="77777777" w:rsidR="005A137E" w:rsidRPr="005A137E" w:rsidRDefault="005A137E" w:rsidP="005A137E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5A137E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 </w:t>
            </w:r>
          </w:p>
        </w:tc>
      </w:tr>
      <w:tr w:rsidR="005A137E" w:rsidRPr="005A137E" w14:paraId="4A0DBA1A" w14:textId="77777777" w:rsidTr="005A137E">
        <w:trPr>
          <w:trHeight w:val="556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22698B64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6F53114C03F42ECB97EDB4E5ACDEAD8"/>
              </w:placeholder>
            </w:sdtPr>
            <w:sdtEndPr/>
            <w:sdtContent>
              <w:p w14:paraId="4615365F" w14:textId="77777777" w:rsidR="005A137E" w:rsidRPr="005A137E" w:rsidRDefault="00A32334" w:rsidP="005A137E">
                <w:pPr>
                  <w:spacing w:after="200" w:line="276" w:lineRule="auto"/>
                  <w:contextualSpacing/>
                  <w:jc w:val="center"/>
                  <w:rPr>
                    <w:rFonts w:eastAsia="Lato Light" w:cstheme="minorHAnsi"/>
                    <w:b/>
                    <w:color w:val="0070C0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911626262"/>
                  </w:sdtPr>
                  <w:sdtEndPr>
                    <w:rPr>
                      <w:b/>
                      <w:color w:val="auto"/>
                    </w:rPr>
                  </w:sdtEndPr>
                  <w:sdtContent>
                    <w:r w:rsidR="005A137E" w:rsidRPr="005A137E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5A137E" w:rsidRPr="005A137E">
                      <w:rPr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36D3B972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737E2992" w14:textId="77777777" w:rsidR="005A137E" w:rsidRPr="005A137E" w:rsidRDefault="00A32334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F3D2CE42B7D84337A610E3833DA21FD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A137E" w:rsidRPr="005A137E">
                  <w:rPr>
                    <w:rFonts w:cstheme="minorHAnsi"/>
                    <w:color w:val="808080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5A137E" w:rsidRPr="005A137E" w14:paraId="51FED813" w14:textId="77777777" w:rsidTr="005A137E">
        <w:trPr>
          <w:trHeight w:val="556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0BA95F39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DFA535FF6AE843599B0FAA4E3CC10A49"/>
              </w:placeholder>
            </w:sdtPr>
            <w:sdtEndPr/>
            <w:sdtContent>
              <w:p w14:paraId="7BB6D722" w14:textId="77777777" w:rsidR="005A137E" w:rsidRPr="005A137E" w:rsidRDefault="00A32334" w:rsidP="005A137E">
                <w:pPr>
                  <w:spacing w:after="200" w:line="276" w:lineRule="auto"/>
                  <w:contextualSpacing/>
                  <w:jc w:val="center"/>
                  <w:rPr>
                    <w:rFonts w:eastAsia="Lato Light" w:cstheme="minorHAnsi"/>
                    <w:b/>
                    <w:color w:val="0070C0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242110102"/>
                  </w:sdtPr>
                  <w:sdtEndPr>
                    <w:rPr>
                      <w:b/>
                      <w:color w:val="auto"/>
                    </w:rPr>
                  </w:sdtEndPr>
                  <w:sdtContent>
                    <w:r w:rsidR="005A137E" w:rsidRPr="005A137E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5A137E" w:rsidRPr="005A137E">
                      <w:rPr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431AFC79" w14:textId="77777777" w:rsid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  <w:p w14:paraId="289A1FD1" w14:textId="2E5AB540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5A137E">
              <w:rPr>
                <w:rFonts w:eastAsia="Lato Light" w:cstheme="minorHAnsi"/>
                <w:sz w:val="14"/>
                <w:szCs w:val="14"/>
              </w:rPr>
              <w:t>(indiquez la « Ville » si naissance en France, le 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A9367072A3EC4EE687F8ABF9932E51F8"/>
              </w:placeholder>
              <w:showingPlcHdr/>
            </w:sdtPr>
            <w:sdtEndPr/>
            <w:sdtContent>
              <w:p w14:paraId="3BC364CD" w14:textId="77777777" w:rsidR="005A137E" w:rsidRPr="005A137E" w:rsidRDefault="005A137E" w:rsidP="005A137E">
                <w:pPr>
                  <w:spacing w:after="200" w:line="276" w:lineRule="auto"/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5A137E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</w:tc>
      </w:tr>
      <w:tr w:rsidR="005A137E" w:rsidRPr="005A137E" w14:paraId="15FA0496" w14:textId="77777777" w:rsidTr="005A137E">
        <w:trPr>
          <w:trHeight w:val="409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38B4354F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746DDA75" w14:textId="77777777" w:rsidR="005A137E" w:rsidRPr="005A137E" w:rsidRDefault="00A32334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1419065042"/>
              </w:sdtPr>
              <w:sdtEndPr>
                <w:rPr>
                  <w:b/>
                  <w:color w:val="auto"/>
                </w:rPr>
              </w:sdtEndPr>
              <w:sdtContent>
                <w:r w:rsidR="005A137E" w:rsidRPr="005A137E">
                  <w:rPr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3562B4A3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26B8AE0E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5A137E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02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3927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137E" w:rsidRPr="005A137E" w14:paraId="405B22CB" w14:textId="77777777" w:rsidTr="00DF1713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338EBC7E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5E20AFD" w14:textId="77777777" w:rsidR="005A137E" w:rsidRPr="005A137E" w:rsidRDefault="00A32334" w:rsidP="005A137E">
            <w:pPr>
              <w:spacing w:after="200" w:line="276" w:lineRule="auto"/>
              <w:contextualSpacing/>
              <w:jc w:val="center"/>
              <w:rPr>
                <w:rFonts w:cstheme="minorHAnsi"/>
                <w:color w:val="0070C0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28B885B9719443A7B133E0FA888479E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5A137E" w:rsidRPr="005A137E">
                  <w:rPr>
                    <w:rFonts w:cstheme="minorHAnsi"/>
                    <w:color w:val="808080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5A137E" w:rsidRPr="005A137E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4BCC3DE3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756F0D38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5A137E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5378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1241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3291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20791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137E" w:rsidRPr="005A137E" w14:paraId="529ABABB" w14:textId="77777777" w:rsidTr="00DF1713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03528C8F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10E6F004" w14:textId="77777777" w:rsidR="005A137E" w:rsidRPr="005A137E" w:rsidRDefault="00A32334" w:rsidP="005A137E">
            <w:pPr>
              <w:spacing w:after="200" w:line="276" w:lineRule="auto"/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1453212200"/>
              </w:sdtPr>
              <w:sdtEndPr>
                <w:rPr>
                  <w:b/>
                  <w:color w:val="auto"/>
                </w:rPr>
              </w:sdtEndPr>
              <w:sdtContent>
                <w:r w:rsidR="005A137E" w:rsidRPr="005A137E">
                  <w:rPr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5A137E" w:rsidRPr="005A137E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0692876D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3E620D08" w14:textId="77777777" w:rsidR="005A137E" w:rsidRPr="005A137E" w:rsidRDefault="00A32334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749776085"/>
              </w:sdtPr>
              <w:sdtEndPr>
                <w:rPr>
                  <w:b/>
                  <w:color w:val="auto"/>
                </w:rPr>
              </w:sdtEndPr>
              <w:sdtContent>
                <w:r w:rsidR="005A137E" w:rsidRPr="005A137E">
                  <w:rPr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5A137E" w:rsidRPr="005A137E">
              <w:rPr>
                <w:rFonts w:cstheme="minorHAnsi"/>
              </w:rPr>
              <w:t xml:space="preserve"> </w:t>
            </w:r>
          </w:p>
        </w:tc>
      </w:tr>
    </w:tbl>
    <w:p w14:paraId="24054C83" w14:textId="77777777" w:rsidR="005A137E" w:rsidRDefault="005A137E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7"/>
        <w:gridCol w:w="8489"/>
      </w:tblGrid>
      <w:tr w:rsidR="009156D9" w:rsidRPr="00F374BC" w14:paraId="1672039D" w14:textId="77777777" w:rsidTr="000B589E">
        <w:tc>
          <w:tcPr>
            <w:tcW w:w="10598" w:type="dxa"/>
            <w:gridSpan w:val="2"/>
            <w:shd w:val="clear" w:color="auto" w:fill="0A468C" w:themeFill="text2"/>
            <w:vAlign w:val="center"/>
          </w:tcPr>
          <w:p w14:paraId="7AE0A049" w14:textId="77777777" w:rsidR="009156D9" w:rsidRPr="00F374BC" w:rsidRDefault="009156D9" w:rsidP="000B589E">
            <w:pPr>
              <w:pStyle w:val="titretableaurcp"/>
            </w:pPr>
            <w:r w:rsidRPr="00F374BC">
              <w:t>Maladie</w:t>
            </w:r>
            <w:r>
              <w:t xml:space="preserve"> de Willebrand</w:t>
            </w:r>
          </w:p>
        </w:tc>
      </w:tr>
      <w:tr w:rsidR="009156D9" w:rsidRPr="00F374BC" w14:paraId="037A9F49" w14:textId="77777777" w:rsidTr="000B589E">
        <w:trPr>
          <w:trHeight w:val="55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015183" w14:textId="77777777" w:rsidR="009156D9" w:rsidRPr="000B589E" w:rsidRDefault="009156D9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Type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0A0E043" w14:textId="32C85438" w:rsidR="009156D9" w:rsidRPr="000B589E" w:rsidRDefault="00A32334" w:rsidP="002379E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2149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E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MW constitutionnelle :</w:t>
            </w:r>
          </w:p>
          <w:p w14:paraId="16C843BB" w14:textId="59F5909E" w:rsidR="009156D9" w:rsidRPr="000B589E" w:rsidRDefault="00A32334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3692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1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8327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2A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41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2B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0651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2M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3851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Type 2N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7888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3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6511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NC </w:t>
            </w:r>
            <w:r w:rsidR="000B589E">
              <w:rPr>
                <w:rFonts w:cs="Segoe UI"/>
                <w:sz w:val="20"/>
                <w:szCs w:val="20"/>
              </w:rPr>
              <w:t>/indéterminé</w:t>
            </w:r>
          </w:p>
          <w:p w14:paraId="1BDB2B29" w14:textId="77777777" w:rsidR="009156D9" w:rsidRPr="000B589E" w:rsidRDefault="00A32334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15570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D9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MW acquise</w:t>
            </w:r>
          </w:p>
          <w:p w14:paraId="42138FA6" w14:textId="565F0A9F" w:rsidR="009156D9" w:rsidRPr="000B589E" w:rsidRDefault="00A32334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4389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proofErr w:type="spellStart"/>
            <w:r w:rsidR="009156D9" w:rsidRPr="000B589E">
              <w:rPr>
                <w:rFonts w:cs="Segoe UI"/>
                <w:sz w:val="20"/>
                <w:szCs w:val="20"/>
              </w:rPr>
              <w:t>Dysglobulinémie</w:t>
            </w:r>
            <w:proofErr w:type="spellEnd"/>
            <w:r w:rsidR="009156D9" w:rsidRPr="000B589E">
              <w:rPr>
                <w:rFonts w:cs="Segoe UI"/>
                <w:sz w:val="20"/>
                <w:szCs w:val="20"/>
              </w:rPr>
              <w:t xml:space="preserve"> monoclonale</w:t>
            </w:r>
            <w:r w:rsidR="000B589E">
              <w:rPr>
                <w:rFonts w:cs="Segoe UI"/>
                <w:sz w:val="20"/>
                <w:szCs w:val="20"/>
              </w:rPr>
              <w:t xml:space="preserve">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960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0B589E">
              <w:rPr>
                <w:rFonts w:cs="Segoe UI"/>
                <w:sz w:val="20"/>
                <w:szCs w:val="20"/>
              </w:rPr>
              <w:t xml:space="preserve">Valvulopathie cardiaque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8055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SMP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077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autre  </w:t>
            </w:r>
          </w:p>
        </w:tc>
      </w:tr>
      <w:tr w:rsidR="009156D9" w:rsidRPr="00F374BC" w14:paraId="4E308FCF" w14:textId="77777777" w:rsidTr="000B589E">
        <w:trPr>
          <w:trHeight w:val="30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3D6E0B" w14:textId="0861CCDD" w:rsidR="009156D9" w:rsidRPr="000B589E" w:rsidRDefault="009156D9" w:rsidP="002379E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 xml:space="preserve">Année </w:t>
            </w:r>
            <w:r w:rsidR="002379E7" w:rsidRPr="00911D52">
              <w:rPr>
                <w:rFonts w:cs="Segoe UI"/>
                <w:b/>
                <w:sz w:val="20"/>
                <w:szCs w:val="20"/>
              </w:rPr>
              <w:t>du</w:t>
            </w:r>
            <w:r w:rsidR="00805BBA" w:rsidRPr="000B589E">
              <w:rPr>
                <w:rFonts w:cs="Segoe UI"/>
                <w:b/>
                <w:sz w:val="20"/>
                <w:szCs w:val="20"/>
              </w:rPr>
              <w:t xml:space="preserve"> diagnostic</w:t>
            </w:r>
          </w:p>
        </w:tc>
        <w:tc>
          <w:tcPr>
            <w:tcW w:w="8618" w:type="dxa"/>
            <w:vAlign w:val="center"/>
          </w:tcPr>
          <w:p w14:paraId="59B34A27" w14:textId="0FD8D70D" w:rsidR="009156D9" w:rsidRPr="000B589E" w:rsidRDefault="009156D9" w:rsidP="000B589E">
            <w:pPr>
              <w:contextualSpacing/>
              <w:jc w:val="center"/>
              <w:rPr>
                <w:rFonts w:eastAsia="Lato Light" w:cs="Times New Roman"/>
                <w:b/>
                <w:i/>
                <w:iCs/>
              </w:rPr>
            </w:pPr>
          </w:p>
        </w:tc>
      </w:tr>
      <w:tr w:rsidR="00805BBA" w:rsidRPr="00F374BC" w14:paraId="406C8470" w14:textId="77777777" w:rsidTr="000B589E">
        <w:trPr>
          <w:trHeight w:val="30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B3A46FC" w14:textId="3E30862B" w:rsidR="00805BBA" w:rsidRPr="000B589E" w:rsidRDefault="00805BBA" w:rsidP="00BF13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 xml:space="preserve">Circonstances de diagnostic </w:t>
            </w:r>
          </w:p>
        </w:tc>
        <w:tc>
          <w:tcPr>
            <w:tcW w:w="8618" w:type="dxa"/>
            <w:vAlign w:val="center"/>
          </w:tcPr>
          <w:p w14:paraId="45C20CA9" w14:textId="08656C31" w:rsidR="00805BBA" w:rsidRPr="000B589E" w:rsidRDefault="00805BBA" w:rsidP="008E1805">
            <w:pPr>
              <w:contextualSpacing/>
              <w:jc w:val="center"/>
              <w:rPr>
                <w:rFonts w:eastAsia="Lato Light" w:cs="Times New Roman"/>
                <w:b/>
                <w:i/>
                <w:iCs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411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="008E1805" w:rsidRPr="000B589E">
              <w:rPr>
                <w:rFonts w:cs="Segoe UI"/>
                <w:sz w:val="20"/>
                <w:szCs w:val="20"/>
              </w:rPr>
              <w:t>F</w:t>
            </w:r>
            <w:r w:rsidRPr="000B589E">
              <w:rPr>
                <w:rFonts w:cs="Segoe UI"/>
                <w:sz w:val="20"/>
                <w:szCs w:val="20"/>
              </w:rPr>
              <w:t>ortuit</w:t>
            </w:r>
            <w:r w:rsidR="00D5093E" w:rsidRPr="000B589E">
              <w:rPr>
                <w:rFonts w:cs="Segoe UI"/>
                <w:b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b/>
                <w:sz w:val="20"/>
                <w:szCs w:val="20"/>
              </w:rPr>
              <w:tab/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4411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="008E1805" w:rsidRPr="000B589E">
              <w:rPr>
                <w:rFonts w:cs="Segoe UI"/>
                <w:sz w:val="20"/>
                <w:szCs w:val="20"/>
              </w:rPr>
              <w:t>H</w:t>
            </w:r>
            <w:r w:rsidRPr="000B589E">
              <w:rPr>
                <w:rFonts w:cs="Segoe UI"/>
                <w:sz w:val="20"/>
                <w:szCs w:val="20"/>
              </w:rPr>
              <w:t>émorragies</w:t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9656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Pr="000B589E">
              <w:rPr>
                <w:rFonts w:cs="Segoe UI"/>
                <w:sz w:val="20"/>
                <w:szCs w:val="20"/>
              </w:rPr>
              <w:t>Etude familiale</w:t>
            </w:r>
          </w:p>
        </w:tc>
      </w:tr>
      <w:tr w:rsidR="009156D9" w:rsidRPr="00F374BC" w14:paraId="2DB62449" w14:textId="77777777" w:rsidTr="000B589E">
        <w:trPr>
          <w:trHeight w:val="2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09E9A4" w14:textId="5DB2B25F" w:rsidR="0088697C" w:rsidRPr="000B589E" w:rsidRDefault="00646C4F" w:rsidP="00646C4F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Score ISTH BAT</w:t>
            </w:r>
          </w:p>
        </w:tc>
        <w:tc>
          <w:tcPr>
            <w:tcW w:w="8618" w:type="dxa"/>
            <w:vAlign w:val="center"/>
          </w:tcPr>
          <w:p w14:paraId="6F551290" w14:textId="561998EC" w:rsidR="000A7D28" w:rsidRPr="000B589E" w:rsidRDefault="00E66BC9" w:rsidP="00E66BC9">
            <w:pPr>
              <w:contextualSpacing/>
              <w:rPr>
                <w:rFonts w:eastAsia="Lato Light" w:cs="Times New Roman"/>
                <w:b/>
                <w:i/>
                <w:iCs/>
              </w:rPr>
            </w:pPr>
            <w:r w:rsidRPr="00E66BC9">
              <w:rPr>
                <w:rFonts w:eastAsia="Lato Light" w:cs="Times New Roman"/>
                <w:iCs/>
              </w:rPr>
              <w:t>Score :</w:t>
            </w:r>
            <w:r>
              <w:rPr>
                <w:rFonts w:eastAsia="Lato Light" w:cs="Times New Roman"/>
                <w:b/>
                <w:i/>
                <w:iCs/>
              </w:rPr>
              <w:t xml:space="preserve"> </w:t>
            </w:r>
            <w:r w:rsidR="00646C4F">
              <w:rPr>
                <w:rFonts w:eastAsia="Lato Light" w:cs="Times New Roman"/>
                <w:b/>
                <w:i/>
                <w:iCs/>
              </w:rPr>
              <w:t xml:space="preserve">                  </w:t>
            </w:r>
            <w:r w:rsidR="00646C4F" w:rsidRPr="00646C4F">
              <w:rPr>
                <w:rFonts w:eastAsia="Lato Light" w:cs="Times New Roman"/>
                <w:iCs/>
              </w:rPr>
              <w:t>D</w:t>
            </w:r>
            <w:r w:rsidR="000A7D28" w:rsidRPr="00646C4F">
              <w:rPr>
                <w:rFonts w:eastAsia="Lato Light" w:cs="Times New Roman"/>
                <w:iCs/>
              </w:rPr>
              <w:t>at</w:t>
            </w:r>
            <w:r>
              <w:rPr>
                <w:rFonts w:eastAsia="Lato Light" w:cs="Times New Roman"/>
                <w:iCs/>
              </w:rPr>
              <w:t>e de recueil (jour/mois/année) :</w:t>
            </w:r>
          </w:p>
        </w:tc>
      </w:tr>
      <w:tr w:rsidR="00765032" w:rsidRPr="002149AE" w14:paraId="4D2FC4E6" w14:textId="77777777" w:rsidTr="008E1805">
        <w:trPr>
          <w:trHeight w:val="4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A5EDDC" w14:textId="3CA17EA7" w:rsidR="00765032" w:rsidRPr="000B589E" w:rsidRDefault="00765032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Inclus au CRMW</w:t>
            </w:r>
          </w:p>
        </w:tc>
        <w:tc>
          <w:tcPr>
            <w:tcW w:w="8618" w:type="dxa"/>
            <w:vAlign w:val="center"/>
          </w:tcPr>
          <w:p w14:paraId="31A2CA18" w14:textId="21B6C1D9" w:rsidR="00765032" w:rsidRPr="000B589E" w:rsidRDefault="00A32334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1883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28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7D28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765032" w:rsidRPr="000B589E">
              <w:rPr>
                <w:rFonts w:cs="Segoe UI"/>
                <w:sz w:val="20"/>
                <w:szCs w:val="20"/>
              </w:rPr>
              <w:t>Oui</w:t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4276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28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7D28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765032" w:rsidRPr="000B589E">
              <w:rPr>
                <w:rFonts w:cs="Segoe UI"/>
                <w:sz w:val="20"/>
                <w:szCs w:val="20"/>
              </w:rPr>
              <w:t>Non</w:t>
            </w:r>
          </w:p>
        </w:tc>
      </w:tr>
      <w:tr w:rsidR="009156D9" w:rsidRPr="002149AE" w14:paraId="47026D76" w14:textId="77777777" w:rsidTr="000B589E">
        <w:trPr>
          <w:trHeight w:val="80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9AD5AB" w14:textId="3E51A6E1" w:rsidR="009156D9" w:rsidRPr="000B589E" w:rsidRDefault="009156D9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Bilan biologique hors prophylaxie</w:t>
            </w:r>
            <w:r w:rsidR="00336B95" w:rsidRPr="000B589E">
              <w:rPr>
                <w:rFonts w:cs="Segoe UI"/>
                <w:b/>
                <w:sz w:val="20"/>
                <w:szCs w:val="20"/>
              </w:rPr>
              <w:t xml:space="preserve"> et hors grossesse</w:t>
            </w:r>
          </w:p>
        </w:tc>
        <w:tc>
          <w:tcPr>
            <w:tcW w:w="8618" w:type="dxa"/>
            <w:vAlign w:val="center"/>
          </w:tcPr>
          <w:p w14:paraId="3203D019" w14:textId="5B5A74C4" w:rsidR="009156D9" w:rsidRPr="000B589E" w:rsidRDefault="009156D9" w:rsidP="000B589E">
            <w:pPr>
              <w:contextualSpacing/>
              <w:rPr>
                <w:rFonts w:cs="Segoe UI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FVIII:C </w:t>
            </w:r>
            <w:r w:rsidR="00E66BC9">
              <w:rPr>
                <w:rFonts w:cs="Segoe UI"/>
                <w:sz w:val="20"/>
                <w:szCs w:val="20"/>
              </w:rPr>
              <w:t xml:space="preserve">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      VWF</w:t>
            </w:r>
            <w:proofErr w:type="gramStart"/>
            <w:r w:rsidRPr="000B589E">
              <w:rPr>
                <w:rFonts w:cs="Segoe UI"/>
                <w:sz w:val="20"/>
                <w:szCs w:val="20"/>
              </w:rPr>
              <w:t> :Ag</w:t>
            </w:r>
            <w:proofErr w:type="gramEnd"/>
            <w:r w:rsidRPr="000B589E">
              <w:rPr>
                <w:rFonts w:cs="Segoe UI"/>
                <w:sz w:val="20"/>
                <w:szCs w:val="20"/>
              </w:rPr>
              <w:t> </w:t>
            </w:r>
            <w:r w:rsidR="00E66BC9">
              <w:rPr>
                <w:rStyle w:val="Style3"/>
              </w:rPr>
              <w:t xml:space="preserve">   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      VWF :</w:t>
            </w:r>
            <w:proofErr w:type="spellStart"/>
            <w:r w:rsidRPr="000B589E">
              <w:rPr>
                <w:rFonts w:cs="Segoe UI"/>
                <w:sz w:val="20"/>
                <w:szCs w:val="20"/>
              </w:rPr>
              <w:t>Act</w:t>
            </w:r>
            <w:proofErr w:type="spellEnd"/>
            <w:r w:rsidRPr="000B589E">
              <w:rPr>
                <w:rFonts w:cs="Segoe UI"/>
                <w:sz w:val="20"/>
                <w:szCs w:val="20"/>
              </w:rPr>
              <w:t> </w:t>
            </w:r>
            <w:r w:rsidR="00E66BC9">
              <w:rPr>
                <w:rFonts w:cs="Segoe UI"/>
                <w:sz w:val="20"/>
                <w:szCs w:val="20"/>
              </w:rPr>
              <w:t xml:space="preserve">             </w:t>
            </w:r>
            <w:r w:rsidRPr="000B589E">
              <w:rPr>
                <w:rFonts w:cs="Segoe UI"/>
                <w:sz w:val="20"/>
                <w:szCs w:val="20"/>
              </w:rPr>
              <w:t>%       VWF :CB </w:t>
            </w:r>
            <w:r w:rsidR="00E66BC9">
              <w:rPr>
                <w:rFonts w:cs="Segoe UI"/>
                <w:sz w:val="20"/>
                <w:szCs w:val="20"/>
              </w:rPr>
              <w:t xml:space="preserve">     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</w:t>
            </w:r>
          </w:p>
          <w:p w14:paraId="575313CA" w14:textId="0274BEA4" w:rsidR="009156D9" w:rsidRPr="000B589E" w:rsidRDefault="009156D9" w:rsidP="000B589E">
            <w:pPr>
              <w:contextualSpacing/>
              <w:rPr>
                <w:rFonts w:eastAsia="Lato Light" w:cs="Segoe UI"/>
                <w:b/>
                <w:color w:val="FF0000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RIPA 0.2-0.7 mg/ml</w:t>
            </w:r>
            <w:r w:rsidR="00045CEA">
              <w:rPr>
                <w:rFonts w:cs="Segoe UI"/>
                <w:sz w:val="20"/>
                <w:szCs w:val="20"/>
              </w:rPr>
              <w:t> :</w:t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4820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11DA" w:rsidRPr="000B589E">
              <w:rPr>
                <w:rFonts w:cs="Segoe UI"/>
                <w:sz w:val="20"/>
                <w:szCs w:val="20"/>
              </w:rPr>
              <w:t xml:space="preserve"> </w:t>
            </w:r>
            <w:r w:rsidRPr="000B589E">
              <w:rPr>
                <w:rFonts w:cs="Segoe UI"/>
                <w:sz w:val="20"/>
                <w:szCs w:val="20"/>
              </w:rPr>
              <w:t>Positive</w:t>
            </w:r>
            <w:r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="005111DA">
              <w:rPr>
                <w:rFonts w:eastAsia="Lato Light" w:cs="Segoe UI"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4041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DA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111DA"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Pr="000B589E">
              <w:rPr>
                <w:rFonts w:eastAsia="Lato Light" w:cs="Segoe UI"/>
                <w:sz w:val="20"/>
                <w:szCs w:val="20"/>
              </w:rPr>
              <w:t>Négative</w:t>
            </w:r>
            <w:r w:rsidRPr="000B589E">
              <w:rPr>
                <w:rFonts w:eastAsia="Lato Light" w:cs="Segoe UI"/>
                <w:b/>
                <w:sz w:val="20"/>
                <w:szCs w:val="20"/>
              </w:rPr>
              <w:t xml:space="preserve"> </w:t>
            </w:r>
            <w:r w:rsidR="00336B95" w:rsidRPr="000B589E">
              <w:rPr>
                <w:rFonts w:eastAsia="Lato Light" w:cs="Segoe UI"/>
                <w:b/>
                <w:sz w:val="20"/>
                <w:szCs w:val="20"/>
              </w:rPr>
              <w:t xml:space="preserve">       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 xml:space="preserve">Numération </w:t>
            </w:r>
            <w:r w:rsidR="00336B95" w:rsidRPr="000B589E">
              <w:rPr>
                <w:rFonts w:eastAsia="Lato Light" w:cs="Segoe UI"/>
                <w:sz w:val="20"/>
                <w:szCs w:val="20"/>
              </w:rPr>
              <w:t>Plaquett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>air</w:t>
            </w:r>
            <w:r w:rsidR="00336B95" w:rsidRPr="000B589E">
              <w:rPr>
                <w:rFonts w:eastAsia="Lato Light" w:cs="Segoe UI"/>
                <w:sz w:val="20"/>
                <w:szCs w:val="20"/>
              </w:rPr>
              <w:t>e</w:t>
            </w:r>
            <w:r w:rsidR="00045CEA">
              <w:rPr>
                <w:rFonts w:eastAsia="Lato Light" w:cs="Segoe UI"/>
                <w:b/>
                <w:sz w:val="20"/>
                <w:szCs w:val="20"/>
              </w:rPr>
              <w:t> </w:t>
            </w:r>
            <w:r w:rsidR="00045CEA">
              <w:rPr>
                <w:rFonts w:eastAsia="Lato Light" w:cs="Segoe UI"/>
                <w:sz w:val="20"/>
                <w:szCs w:val="20"/>
              </w:rPr>
              <w:t>:</w:t>
            </w:r>
            <w:r w:rsidR="00E66BC9">
              <w:rPr>
                <w:rFonts w:eastAsia="Lato Light" w:cs="Segoe UI"/>
                <w:sz w:val="20"/>
                <w:szCs w:val="20"/>
              </w:rPr>
              <w:t xml:space="preserve">                 </w:t>
            </w:r>
            <w:r w:rsidR="00BF1356" w:rsidRPr="000B589E">
              <w:rPr>
                <w:rFonts w:cs="Segoe UI"/>
                <w:sz w:val="20"/>
                <w:szCs w:val="20"/>
              </w:rPr>
              <w:t xml:space="preserve"> G/l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 xml:space="preserve">               </w:t>
            </w:r>
          </w:p>
          <w:p w14:paraId="292B1BE1" w14:textId="27BB80D4" w:rsidR="009156D9" w:rsidRPr="000B589E" w:rsidRDefault="009156D9" w:rsidP="000B589E">
            <w:pPr>
              <w:contextualSpacing/>
              <w:rPr>
                <w:rFonts w:eastAsia="Lato Light" w:cs="Segoe UI"/>
                <w:b/>
                <w:sz w:val="20"/>
                <w:szCs w:val="20"/>
              </w:rPr>
            </w:pPr>
            <w:proofErr w:type="spellStart"/>
            <w:r w:rsidRPr="000B589E">
              <w:rPr>
                <w:rFonts w:cs="Segoe UI"/>
                <w:sz w:val="20"/>
                <w:szCs w:val="20"/>
              </w:rPr>
              <w:t>Multimères</w:t>
            </w:r>
            <w:proofErr w:type="spellEnd"/>
            <w:r w:rsidRPr="000B589E">
              <w:rPr>
                <w:rFonts w:cs="Segoe UI"/>
                <w:sz w:val="20"/>
                <w:szCs w:val="20"/>
              </w:rPr>
              <w:t xml:space="preserve"> VWF : </w:t>
            </w:r>
          </w:p>
          <w:p w14:paraId="75D94500" w14:textId="344B7A82" w:rsidR="009156D9" w:rsidRPr="000B589E" w:rsidRDefault="009156D9" w:rsidP="000B589E">
            <w:pPr>
              <w:contextualSpacing/>
              <w:rPr>
                <w:rFonts w:eastAsia="Lato Light"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Biologie Moléculaire : </w:t>
            </w:r>
          </w:p>
          <w:p w14:paraId="7F7E7E85" w14:textId="6B1F3691" w:rsidR="008E1805" w:rsidRPr="00911D52" w:rsidRDefault="008E1805" w:rsidP="008E1805">
            <w:pPr>
              <w:contextualSpacing/>
              <w:rPr>
                <w:rFonts w:cs="Segoe UI"/>
                <w:b/>
                <w:color w:val="FF0000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Anti VWF : 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21017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Oui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8148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Pr="00911D52">
              <w:rPr>
                <w:rFonts w:cs="Segoe UI"/>
                <w:sz w:val="20"/>
                <w:szCs w:val="20"/>
              </w:rPr>
              <w:t xml:space="preserve">Non  </w:t>
            </w:r>
            <w:r w:rsidR="002379E7" w:rsidRPr="00911D52">
              <w:rPr>
                <w:rFonts w:cs="Segoe UI"/>
                <w:b/>
                <w:color w:val="FF0000"/>
                <w:sz w:val="20"/>
                <w:szCs w:val="20"/>
              </w:rPr>
              <w:t>Si oui remplissez la feuille spécifique VWD et allo anticorps</w:t>
            </w:r>
          </w:p>
          <w:p w14:paraId="2B390F08" w14:textId="4927089A" w:rsidR="009156D9" w:rsidRPr="000B589E" w:rsidRDefault="009156D9" w:rsidP="00E66BC9">
            <w:pPr>
              <w:contextualSpacing/>
              <w:rPr>
                <w:rFonts w:cs="Segoe UI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Autre : </w:t>
            </w:r>
          </w:p>
        </w:tc>
      </w:tr>
      <w:tr w:rsidR="009156D9" w:rsidRPr="002149AE" w14:paraId="5F6258A1" w14:textId="77777777" w:rsidTr="002379E7">
        <w:trPr>
          <w:trHeight w:val="133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34A2458" w14:textId="1C6814AD" w:rsidR="009156D9" w:rsidRPr="000B589E" w:rsidRDefault="000B589E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eastAsia="Lato Light" w:cstheme="minorHAnsi"/>
                <w:b/>
                <w:sz w:val="20"/>
                <w:szCs w:val="20"/>
              </w:rPr>
              <w:lastRenderedPageBreak/>
              <w:t>Antécédents familiaux</w:t>
            </w:r>
          </w:p>
        </w:tc>
        <w:tc>
          <w:tcPr>
            <w:tcW w:w="8618" w:type="dxa"/>
            <w:vAlign w:val="center"/>
          </w:tcPr>
          <w:p w14:paraId="2E612201" w14:textId="11D380E8" w:rsidR="00595577" w:rsidRPr="008F17B2" w:rsidRDefault="00595577" w:rsidP="00E66BC9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432E339D" w14:textId="77777777" w:rsidR="009156D9" w:rsidRDefault="009156D9" w:rsidP="009156D9">
      <w:pPr>
        <w:contextualSpacing/>
        <w:rPr>
          <w:rFonts w:ascii="Lato Light" w:hAnsi="Lato Light" w:cs="Segoe UI"/>
          <w:sz w:val="8"/>
          <w:szCs w:val="8"/>
        </w:rPr>
      </w:pPr>
    </w:p>
    <w:p w14:paraId="2B411573" w14:textId="77777777" w:rsidR="009156D9" w:rsidRDefault="009156D9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F69FF2B" w14:textId="77777777" w:rsidTr="00595577">
        <w:trPr>
          <w:trHeight w:val="228"/>
        </w:trPr>
        <w:tc>
          <w:tcPr>
            <w:tcW w:w="10606" w:type="dxa"/>
            <w:gridSpan w:val="2"/>
            <w:shd w:val="clear" w:color="auto" w:fill="0A468C"/>
            <w:vAlign w:val="center"/>
          </w:tcPr>
          <w:p w14:paraId="00791011" w14:textId="0FD1F585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  <w:r w:rsidR="009D5D11">
              <w:t xml:space="preserve"> Pertinents</w:t>
            </w:r>
          </w:p>
        </w:tc>
      </w:tr>
      <w:tr w:rsidR="00A3715E" w14:paraId="38737B22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06EE7CA" w14:textId="51AAA402" w:rsidR="00A3715E" w:rsidRPr="0023538F" w:rsidRDefault="00A3715E" w:rsidP="007504DC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</w:t>
            </w:r>
            <w:r w:rsidR="007504DC">
              <w:rPr>
                <w:rFonts w:eastAsia="Lato Light" w:cstheme="minorHAnsi"/>
                <w:sz w:val="20"/>
                <w:szCs w:val="20"/>
              </w:rPr>
              <w:t xml:space="preserve"> hors MW</w:t>
            </w:r>
            <w:r w:rsidRPr="0023538F">
              <w:rPr>
                <w:rFonts w:eastAsia="Lato Light" w:cstheme="minorHAnsi"/>
                <w:sz w:val="20"/>
                <w:szCs w:val="20"/>
              </w:rPr>
              <w:t>, chirurgicaux)</w:t>
            </w:r>
            <w:r w:rsidR="00D44B96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p w14:paraId="5641E177" w14:textId="77777777" w:rsidR="00A3715E" w:rsidRPr="00E66BC9" w:rsidRDefault="00A3715E" w:rsidP="00E66BC9">
            <w:pPr>
              <w:contextualSpacing/>
              <w:jc w:val="center"/>
              <w:rPr>
                <w:rFonts w:eastAsia="Lato Light" w:cstheme="minorHAnsi"/>
                <w:b/>
              </w:rPr>
            </w:pPr>
          </w:p>
        </w:tc>
      </w:tr>
      <w:tr w:rsidR="007504DC" w14:paraId="164F0188" w14:textId="77777777" w:rsidTr="006E3226">
        <w:trPr>
          <w:trHeight w:val="116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24B0B23" w14:textId="77777777" w:rsidR="007504DC" w:rsidRPr="0023538F" w:rsidRDefault="007504DC" w:rsidP="00293E90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7DEE48BC" w14:textId="27967165" w:rsidR="007504DC" w:rsidRDefault="007504DC" w:rsidP="007504D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sz w:val="20"/>
                <w:szCs w:val="20"/>
              </w:rPr>
              <w:t>(hors MW</w:t>
            </w:r>
            <w:r w:rsidRPr="00BF1356">
              <w:rPr>
                <w:rFonts w:eastAsia="Lato Light" w:cstheme="minorHAnsi"/>
                <w:sz w:val="20"/>
                <w:szCs w:val="20"/>
              </w:rPr>
              <w:t xml:space="preserve">, </w:t>
            </w:r>
            <w:r>
              <w:rPr>
                <w:rFonts w:eastAsia="Lato Light" w:cstheme="minorHAnsi"/>
                <w:sz w:val="20"/>
                <w:szCs w:val="20"/>
              </w:rPr>
              <w:t>dont</w:t>
            </w:r>
            <w:r w:rsidRPr="00BF1356">
              <w:rPr>
                <w:rFonts w:eastAsia="Lato Light" w:cstheme="minorHAnsi"/>
                <w:sz w:val="20"/>
                <w:szCs w:val="20"/>
              </w:rPr>
              <w:t xml:space="preserve"> anti thrombotiques)</w:t>
            </w:r>
          </w:p>
        </w:tc>
        <w:tc>
          <w:tcPr>
            <w:tcW w:w="8371" w:type="dxa"/>
            <w:vAlign w:val="center"/>
          </w:tcPr>
          <w:p w14:paraId="3969437E" w14:textId="76596B70" w:rsidR="007504DC" w:rsidRPr="00E66BC9" w:rsidRDefault="007504DC" w:rsidP="007504DC">
            <w:pPr>
              <w:contextualSpacing/>
              <w:jc w:val="center"/>
              <w:rPr>
                <w:rStyle w:val="Textedelespacerserv"/>
                <w:rFonts w:cstheme="minorHAnsi"/>
                <w:b/>
                <w:color w:val="auto"/>
              </w:rPr>
            </w:pPr>
          </w:p>
        </w:tc>
      </w:tr>
      <w:tr w:rsidR="007504DC" w14:paraId="1E9D60B6" w14:textId="77777777" w:rsidTr="009D5D11">
        <w:trPr>
          <w:trHeight w:val="129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478637" w14:textId="25607E48" w:rsidR="007504DC" w:rsidRPr="0023538F" w:rsidRDefault="00911D52" w:rsidP="00911D5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Situation</w:t>
            </w:r>
            <w:r w:rsidR="007504DC" w:rsidRPr="0023538F">
              <w:rPr>
                <w:rFonts w:cstheme="minorHAnsi"/>
                <w:b/>
                <w:sz w:val="20"/>
                <w:szCs w:val="20"/>
              </w:rPr>
              <w:t xml:space="preserve"> clinique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actuelle</w:t>
            </w:r>
            <w:r w:rsidR="007504DC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1" w:type="dxa"/>
            <w:vAlign w:val="center"/>
          </w:tcPr>
          <w:p w14:paraId="6FF4D507" w14:textId="5F7B960E" w:rsidR="007504DC" w:rsidRPr="00E66BC9" w:rsidRDefault="007504DC" w:rsidP="00911D52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504DC" w14:paraId="0BC03810" w14:textId="77777777" w:rsidTr="009D5D11">
        <w:trPr>
          <w:trHeight w:val="126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586BB5F" w14:textId="5BEBB515" w:rsidR="007504DC" w:rsidRPr="0023538F" w:rsidRDefault="007504DC" w:rsidP="0059514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Examens biologiques </w:t>
            </w:r>
            <w:r w:rsidR="00911D52">
              <w:rPr>
                <w:rFonts w:cstheme="minorHAnsi"/>
                <w:b/>
                <w:sz w:val="20"/>
                <w:szCs w:val="20"/>
              </w:rPr>
              <w:t>pertinents</w:t>
            </w:r>
          </w:p>
          <w:p w14:paraId="1F86CED3" w14:textId="77777777" w:rsidR="007504DC" w:rsidRPr="007504DC" w:rsidRDefault="007504DC" w:rsidP="00A3715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vAlign w:val="center"/>
          </w:tcPr>
          <w:p w14:paraId="11B94607" w14:textId="77777777" w:rsidR="007504DC" w:rsidRPr="00E66BC9" w:rsidRDefault="007504DC" w:rsidP="00E66BC9">
            <w:pPr>
              <w:contextualSpacing/>
              <w:jc w:val="center"/>
              <w:rPr>
                <w:rFonts w:ascii="Lato Light" w:eastAsia="Lato Light" w:hAnsi="Lato Light" w:cs="Segoe UI"/>
                <w:b/>
              </w:rPr>
            </w:pPr>
          </w:p>
        </w:tc>
      </w:tr>
      <w:tr w:rsidR="007504DC" w14:paraId="30625CE6" w14:textId="77777777" w:rsidTr="002379E7">
        <w:trPr>
          <w:trHeight w:val="75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75A3E2D" w14:textId="77777777" w:rsidR="007504DC" w:rsidRPr="0023538F" w:rsidRDefault="007504DC" w:rsidP="001D5EF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6D77B39A" w14:textId="77777777" w:rsidR="007504DC" w:rsidRPr="0023538F" w:rsidRDefault="007504DC" w:rsidP="0059514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vAlign w:val="center"/>
          </w:tcPr>
          <w:p w14:paraId="24321528" w14:textId="2338865B" w:rsidR="007504DC" w:rsidRPr="00E66BC9" w:rsidRDefault="007504DC" w:rsidP="0059514E">
            <w:pPr>
              <w:contextualSpacing/>
              <w:jc w:val="center"/>
              <w:rPr>
                <w:rStyle w:val="Textedelespacerserv"/>
                <w:rFonts w:cstheme="minorHAnsi"/>
                <w:b/>
                <w:color w:val="auto"/>
              </w:rPr>
            </w:pPr>
          </w:p>
        </w:tc>
      </w:tr>
      <w:tr w:rsidR="007504DC" w14:paraId="5EA8367A" w14:textId="77777777" w:rsidTr="00C70693">
        <w:trPr>
          <w:trHeight w:val="138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9A4307A" w14:textId="5DE0F116" w:rsidR="007504DC" w:rsidRPr="007504DC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7504DC">
              <w:rPr>
                <w:rFonts w:cs="Segoe UI"/>
                <w:b/>
                <w:sz w:val="20"/>
                <w:szCs w:val="20"/>
              </w:rPr>
              <w:t>Régime thérapeutique actuel</w:t>
            </w:r>
            <w:r w:rsidR="00596F46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596F46" w:rsidRPr="00911D52">
              <w:rPr>
                <w:rFonts w:cs="Segoe UI"/>
                <w:b/>
                <w:sz w:val="20"/>
                <w:szCs w:val="20"/>
              </w:rPr>
              <w:t>de la MW</w:t>
            </w:r>
          </w:p>
        </w:tc>
        <w:tc>
          <w:tcPr>
            <w:tcW w:w="8371" w:type="dxa"/>
            <w:vAlign w:val="center"/>
          </w:tcPr>
          <w:p w14:paraId="0767F6C8" w14:textId="77777777" w:rsidR="007504DC" w:rsidRDefault="00A32334" w:rsidP="007504D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Lato Light" w:eastAsia="Lato Light" w:hAnsi="Lato Light" w:cs="Segoe UI"/>
                  <w:sz w:val="20"/>
                  <w:szCs w:val="20"/>
                </w:rPr>
                <w:id w:val="-15896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DC" w:rsidRPr="002149A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04DC">
              <w:rPr>
                <w:rFonts w:cstheme="minorHAnsi"/>
                <w:sz w:val="20"/>
                <w:szCs w:val="20"/>
              </w:rPr>
              <w:t xml:space="preserve"> </w:t>
            </w:r>
            <w:r w:rsidR="007504DC" w:rsidRPr="007504DC">
              <w:rPr>
                <w:rFonts w:cstheme="minorHAnsi"/>
                <w:b/>
                <w:sz w:val="20"/>
                <w:szCs w:val="20"/>
              </w:rPr>
              <w:t>A la demande</w:t>
            </w:r>
            <w:r w:rsidR="007504D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C03D19A" w14:textId="3D017CB0" w:rsidR="007504DC" w:rsidRDefault="007504DC" w:rsidP="007504DC">
            <w:pPr>
              <w:contextualSpacing/>
            </w:pPr>
            <w:r>
              <w:t>Date du dernier traitement </w:t>
            </w:r>
            <w:r w:rsidR="00E66BC9">
              <w:t xml:space="preserve">(jour/mois/année) </w:t>
            </w:r>
            <w:r>
              <w:t xml:space="preserve">: </w:t>
            </w:r>
          </w:p>
          <w:p w14:paraId="198CF4F0" w14:textId="7D193238" w:rsidR="007504DC" w:rsidRDefault="007504DC" w:rsidP="00E66BC9">
            <w:pPr>
              <w:contextualSpacing/>
            </w:pPr>
            <w:r>
              <w:t xml:space="preserve">Circonstances du dernier traitement : </w:t>
            </w:r>
          </w:p>
          <w:p w14:paraId="4F9D558E" w14:textId="4AA876B8" w:rsidR="007504DC" w:rsidRDefault="007504DC" w:rsidP="000B589E">
            <w:pPr>
              <w:contextualSpacing/>
              <w:rPr>
                <w:rStyle w:val="Textedelespacerserv"/>
                <w:rFonts w:cstheme="minorHAnsi"/>
              </w:rPr>
            </w:pPr>
            <w:r>
              <w:t xml:space="preserve">Produit : </w:t>
            </w:r>
            <w:r w:rsidRPr="00ED4F0A">
              <w:rPr>
                <w:rFonts w:ascii="Segoe UI Symbol" w:eastAsia="MS Gothic" w:hAnsi="Segoe UI Symbol" w:cs="Segoe UI Symbol"/>
              </w:rPr>
              <w:t>☐</w:t>
            </w:r>
            <w:r w:rsidRPr="00ED4F0A">
              <w:rPr>
                <w:rFonts w:cstheme="minorHAnsi"/>
              </w:rPr>
              <w:t xml:space="preserve"> </w:t>
            </w:r>
            <w:proofErr w:type="spellStart"/>
            <w:r>
              <w:t>desmopressine</w:t>
            </w:r>
            <w:proofErr w:type="spellEnd"/>
            <w:r>
              <w:tab/>
              <w:t xml:space="preserve"> </w:t>
            </w:r>
            <w:r w:rsidRPr="00ED4F0A">
              <w:rPr>
                <w:rFonts w:ascii="Segoe UI Symbol" w:eastAsia="MS Gothic" w:hAnsi="Segoe UI Symbol" w:cs="Segoe UI Symbol"/>
              </w:rPr>
              <w:t>☐</w:t>
            </w:r>
            <w:r w:rsidRPr="00ED4F0A">
              <w:rPr>
                <w:rFonts w:cstheme="minorHAnsi"/>
              </w:rPr>
              <w:t xml:space="preserve"> </w:t>
            </w:r>
            <w:r>
              <w:t xml:space="preserve">concentré : </w:t>
            </w:r>
          </w:p>
          <w:p w14:paraId="61E81588" w14:textId="77777777" w:rsidR="007504DC" w:rsidRDefault="007504DC" w:rsidP="000B589E">
            <w:pPr>
              <w:pStyle w:val="Commentaire"/>
            </w:pPr>
          </w:p>
          <w:p w14:paraId="3DB329F5" w14:textId="77777777" w:rsidR="007504DC" w:rsidRDefault="00A32334" w:rsidP="000B589E">
            <w:pPr>
              <w:pStyle w:val="Commentaire"/>
              <w:rPr>
                <w:rFonts w:cstheme="minorHAnsi"/>
              </w:rPr>
            </w:pPr>
            <w:sdt>
              <w:sdtPr>
                <w:rPr>
                  <w:rFonts w:ascii="Lato Light" w:eastAsia="Lato Light" w:hAnsi="Lato Light" w:cs="Segoe UI"/>
                </w:rPr>
                <w:id w:val="9278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DC" w:rsidRPr="002149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04DC" w:rsidRPr="002149AE">
              <w:rPr>
                <w:rFonts w:ascii="Lato Light" w:eastAsia="Lato Light" w:hAnsi="Lato Light" w:cs="Segoe UI"/>
                <w:b/>
              </w:rPr>
              <w:t xml:space="preserve"> </w:t>
            </w:r>
            <w:r w:rsidR="007504DC" w:rsidRPr="00D5093E">
              <w:rPr>
                <w:rFonts w:cstheme="minorHAnsi"/>
              </w:rPr>
              <w:t xml:space="preserve"> </w:t>
            </w:r>
            <w:r w:rsidR="007504DC" w:rsidRPr="007504DC">
              <w:rPr>
                <w:rFonts w:cstheme="minorHAnsi"/>
                <w:b/>
              </w:rPr>
              <w:t xml:space="preserve">Prophylaxie </w:t>
            </w:r>
            <w:r w:rsidR="007504DC" w:rsidRPr="007504DC">
              <w:rPr>
                <w:rFonts w:cstheme="minorHAnsi"/>
                <w:b/>
              </w:rPr>
              <w:tab/>
            </w:r>
          </w:p>
          <w:p w14:paraId="473F6793" w14:textId="6F9E2CE0" w:rsidR="007504DC" w:rsidRPr="00E66BC9" w:rsidRDefault="007504DC" w:rsidP="000B589E">
            <w:pPr>
              <w:pStyle w:val="Commentaire"/>
              <w:rPr>
                <w:rFonts w:cstheme="minorHAnsi"/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>Date de début de prophylaxie</w:t>
            </w:r>
            <w:r w:rsidR="00E66BC9" w:rsidRPr="00E66BC9">
              <w:rPr>
                <w:sz w:val="22"/>
                <w:szCs w:val="22"/>
              </w:rPr>
              <w:t xml:space="preserve"> (jour/mois/année)</w:t>
            </w:r>
            <w:r w:rsidRPr="00E66BC9">
              <w:rPr>
                <w:sz w:val="22"/>
                <w:szCs w:val="22"/>
              </w:rPr>
              <w:t xml:space="preserve"> : </w:t>
            </w:r>
          </w:p>
          <w:p w14:paraId="6675536F" w14:textId="222C7082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Raison ayant conduit à sa mise en place : </w:t>
            </w:r>
          </w:p>
          <w:p w14:paraId="3E0EABC8" w14:textId="1DE4EAB1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Produit : </w:t>
            </w:r>
          </w:p>
          <w:p w14:paraId="53E0E50E" w14:textId="720C5C5E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Précisez dose/injection : </w:t>
            </w:r>
          </w:p>
          <w:p w14:paraId="75C03C46" w14:textId="5F407AB5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Précisez nombre d’injections /semaine : </w:t>
            </w:r>
          </w:p>
          <w:p w14:paraId="6AE49800" w14:textId="191DF730" w:rsidR="007504DC" w:rsidRPr="0023538F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7504DC" w14:paraId="2DC95329" w14:textId="77777777" w:rsidTr="00F72AE5">
        <w:trPr>
          <w:trHeight w:val="149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3126C7F" w14:textId="14E2DA64" w:rsidR="007504DC" w:rsidRPr="0023538F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b/>
                <w:sz w:val="20"/>
                <w:szCs w:val="20"/>
              </w:rPr>
              <w:t xml:space="preserve">Traitements </w:t>
            </w:r>
            <w:r w:rsidRPr="00BF1356">
              <w:rPr>
                <w:rFonts w:eastAsia="Lato Light" w:cstheme="minorHAnsi"/>
                <w:b/>
                <w:sz w:val="20"/>
                <w:szCs w:val="20"/>
              </w:rPr>
              <w:t>transfusionnels</w:t>
            </w:r>
            <w:r w:rsidR="00596F46">
              <w:rPr>
                <w:rFonts w:eastAsia="Lato Light" w:cstheme="minorHAnsi"/>
                <w:b/>
                <w:sz w:val="20"/>
                <w:szCs w:val="20"/>
              </w:rPr>
              <w:t xml:space="preserve"> (</w:t>
            </w:r>
            <w:r w:rsidR="00596F46" w:rsidRPr="00911D52">
              <w:rPr>
                <w:rFonts w:eastAsia="Lato Light" w:cstheme="minorHAnsi"/>
                <w:b/>
                <w:sz w:val="20"/>
                <w:szCs w:val="20"/>
              </w:rPr>
              <w:t>PSL)</w:t>
            </w:r>
            <w:r w:rsidRPr="00BF1356">
              <w:rPr>
                <w:rFonts w:eastAsia="Lato Light" w:cstheme="minorHAnsi"/>
                <w:b/>
                <w:sz w:val="20"/>
                <w:szCs w:val="20"/>
              </w:rPr>
              <w:t xml:space="preserve"> réguliers dans l’année précédente</w:t>
            </w:r>
          </w:p>
        </w:tc>
        <w:tc>
          <w:tcPr>
            <w:tcW w:w="8371" w:type="dxa"/>
            <w:vAlign w:val="center"/>
          </w:tcPr>
          <w:p w14:paraId="54D94217" w14:textId="77777777" w:rsidR="007504DC" w:rsidRDefault="007504DC" w:rsidP="00E66BC9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</w:p>
        </w:tc>
      </w:tr>
    </w:tbl>
    <w:p w14:paraId="5E2D38AB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07E3EC57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315AD38F" w14:textId="6D754BA6" w:rsidR="00646C4F" w:rsidRDefault="00646C4F">
      <w:pPr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8"/>
          <w:szCs w:val="8"/>
        </w:rPr>
        <w:br w:type="page"/>
      </w:r>
    </w:p>
    <w:p w14:paraId="47E41877" w14:textId="77777777" w:rsidR="00595577" w:rsidRDefault="00595577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08076A" w:rsidRPr="00F374BC" w14:paraId="4F129E89" w14:textId="77777777" w:rsidTr="00595577">
        <w:tc>
          <w:tcPr>
            <w:tcW w:w="10456" w:type="dxa"/>
            <w:gridSpan w:val="2"/>
            <w:shd w:val="clear" w:color="auto" w:fill="0A468C"/>
          </w:tcPr>
          <w:p w14:paraId="4DEE6E84" w14:textId="77777777" w:rsidR="0008076A" w:rsidRPr="00F374BC" w:rsidRDefault="00092174" w:rsidP="00084ACF">
            <w:pPr>
              <w:pStyle w:val="titretableaurcp"/>
            </w:pPr>
            <w:r>
              <w:t>Demande à</w:t>
            </w:r>
            <w:r w:rsidR="0008076A" w:rsidRPr="00F374BC">
              <w:t xml:space="preserve"> la RCP</w:t>
            </w:r>
          </w:p>
        </w:tc>
      </w:tr>
      <w:tr w:rsidR="0008076A" w:rsidRPr="00F374BC" w14:paraId="3145FCD1" w14:textId="77777777" w:rsidTr="00595577">
        <w:trPr>
          <w:trHeight w:val="467"/>
        </w:trPr>
        <w:tc>
          <w:tcPr>
            <w:tcW w:w="2493" w:type="dxa"/>
            <w:shd w:val="clear" w:color="auto" w:fill="BBD8FA" w:themeFill="accent6" w:themeFillTint="33"/>
            <w:vAlign w:val="center"/>
          </w:tcPr>
          <w:p w14:paraId="1858CCC8" w14:textId="77777777" w:rsidR="0008076A" w:rsidRPr="0023538F" w:rsidRDefault="0008076A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5A137E">
              <w:rPr>
                <w:rFonts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1B4D46C" w14:textId="2635758A" w:rsidR="0008076A" w:rsidRPr="0023538F" w:rsidRDefault="00A32334" w:rsidP="007504D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08076A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7504D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92174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08076A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6A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04DC">
              <w:rPr>
                <w:rFonts w:cstheme="minorHAnsi"/>
                <w:b/>
                <w:sz w:val="20"/>
                <w:szCs w:val="20"/>
              </w:rPr>
              <w:t>Partage d’expérience</w:t>
            </w:r>
          </w:p>
        </w:tc>
      </w:tr>
      <w:tr w:rsidR="00F82552" w:rsidRPr="00F374BC" w14:paraId="440B4CE6" w14:textId="77777777" w:rsidTr="00595577">
        <w:trPr>
          <w:trHeight w:val="1001"/>
        </w:trPr>
        <w:tc>
          <w:tcPr>
            <w:tcW w:w="2493" w:type="dxa"/>
            <w:shd w:val="clear" w:color="auto" w:fill="BBD8FA" w:themeFill="accent6" w:themeFillTint="33"/>
            <w:vAlign w:val="center"/>
          </w:tcPr>
          <w:p w14:paraId="65009FA3" w14:textId="77777777" w:rsidR="00F82552" w:rsidRPr="0023538F" w:rsidRDefault="00F82552" w:rsidP="00751A1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</w:t>
            </w:r>
            <w:r w:rsidR="00751A15" w:rsidRPr="0023538F">
              <w:rPr>
                <w:rFonts w:cstheme="minorHAnsi"/>
                <w:b/>
                <w:sz w:val="20"/>
                <w:szCs w:val="20"/>
              </w:rPr>
              <w:t xml:space="preserve"> posée</w:t>
            </w:r>
            <w:r w:rsidRPr="005A137E">
              <w:rPr>
                <w:rFonts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F511123" w14:textId="77777777" w:rsidR="00F82552" w:rsidRPr="00E66BC9" w:rsidRDefault="00F82552" w:rsidP="00E66BC9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95697" w:rsidRPr="00F374BC" w14:paraId="08D6B755" w14:textId="77777777" w:rsidTr="00595577">
        <w:tc>
          <w:tcPr>
            <w:tcW w:w="2493" w:type="dxa"/>
            <w:shd w:val="clear" w:color="auto" w:fill="BBD8FA" w:themeFill="accent6" w:themeFillTint="33"/>
            <w:vAlign w:val="center"/>
          </w:tcPr>
          <w:p w14:paraId="0091DD97" w14:textId="77777777" w:rsidR="00295697" w:rsidRPr="0023538F" w:rsidRDefault="00295697" w:rsidP="00295697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5A137E">
              <w:rPr>
                <w:rFonts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6EE88A6" w14:textId="288298D6" w:rsidR="00ED4D6E" w:rsidRPr="0023538F" w:rsidRDefault="00A32334" w:rsidP="00ED4D6E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ED4D6E" w:rsidRPr="0023538F">
              <w:rPr>
                <w:rFonts w:cstheme="minorHAnsi"/>
                <w:sz w:val="20"/>
                <w:szCs w:val="20"/>
              </w:rPr>
              <w:t>, raison :</w:t>
            </w:r>
            <w:r w:rsidR="00ED4D6E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7FD3B3F" w14:textId="77777777" w:rsidR="00ED4D6E" w:rsidRPr="0023538F" w:rsidRDefault="00A32334" w:rsidP="00ED4D6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97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  <w:tr w:rsidR="00A70309" w14:paraId="42638BB2" w14:textId="77777777" w:rsidTr="004367E9">
        <w:tc>
          <w:tcPr>
            <w:tcW w:w="2493" w:type="dxa"/>
            <w:shd w:val="clear" w:color="auto" w:fill="F2F2F2" w:themeFill="background1" w:themeFillShade="F2"/>
            <w:vAlign w:val="center"/>
          </w:tcPr>
          <w:p w14:paraId="0E79C61E" w14:textId="77777777" w:rsidR="00A70309" w:rsidRPr="0023538F" w:rsidRDefault="00A70309" w:rsidP="004367E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34">
              <w:rPr>
                <w:rFonts w:cstheme="minorHAnsi"/>
                <w:b/>
                <w:sz w:val="20"/>
                <w:szCs w:val="20"/>
              </w:rPr>
              <w:t>Observatoire du médicament en cas de prescription d’une spécialité pharmaceutique hors AMM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0B219ED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préconisée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572571101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7B999FAA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>Dose à administrer :</w:t>
            </w:r>
            <w:r w:rsidRPr="00AA4B0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Style3"/>
                  <w:rFonts w:ascii="Calibri" w:hAnsi="Calibri" w:cs="Calibri"/>
                </w:rPr>
                <w:id w:val="-249735146"/>
                <w:placeholder>
                  <w:docPart w:val="253B3FE4A6004B88A06DD10647BB311B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AA4B0D" w:rsidDel="008F4CD9">
              <w:rPr>
                <w:rFonts w:ascii="Calibri" w:hAnsi="Calibri" w:cs="Calibri"/>
              </w:rPr>
              <w:t xml:space="preserve"> </w:t>
            </w:r>
          </w:p>
          <w:p w14:paraId="4F8F45A7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</w:rPr>
              <w:t xml:space="preserve">Unité (UI, U, mg…)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466FEC1D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702775261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Rythme</w:t>
                </w:r>
              </w:sdtContent>
            </w:sdt>
          </w:p>
          <w:p w14:paraId="4EC1E336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7F365DD0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  <w:sz w:val="16"/>
                <w:szCs w:val="16"/>
              </w:rPr>
            </w:pPr>
          </w:p>
          <w:p w14:paraId="63B9F48A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Nature du traitement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FE73543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curatif/à la demande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prophylaxie long terme (&gt;6 mois)</w:t>
            </w:r>
          </w:p>
          <w:p w14:paraId="13F33118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prophylaxie court terme (&lt;6 mois)</w:t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prophylaxie péri procédurale</w:t>
            </w:r>
          </w:p>
          <w:p w14:paraId="73AF32F8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2343385A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Existence d'alternative ayant l'AMM dans l'indication considérée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4D589AB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pas d'accès aux essais cliniques</w:t>
            </w:r>
          </w:p>
          <w:p w14:paraId="6F0F4F11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Si oui, quelle alternative ?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343678178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3959393C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2EF58897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Justification clinique de l’usage d’une spécialité pharmaceutique hors AMM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200236978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1C85E1DF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5736F9C2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Suivi dans registre FranceCoag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731867D5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0A5446DA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Références bibliographiques proposées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(littérature scientifique, recommandations de sociétés savantes ou de la HAS, PNDS, clinicaltrials.gov...) et/ou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données disponibles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(données préliminaires d’essais cliniques en vue d’un accès précoce ou compassionnel éventuel)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519778532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5E2EBF08" w14:textId="77777777" w:rsidR="00A70309" w:rsidRDefault="00A70309" w:rsidP="00436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61175DC" w14:textId="77777777" w:rsidR="00A70309" w:rsidRDefault="00A703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092174" w:rsidRPr="00F374BC" w14:paraId="263C25BF" w14:textId="77777777" w:rsidTr="00A70309">
        <w:tc>
          <w:tcPr>
            <w:tcW w:w="10456" w:type="dxa"/>
            <w:gridSpan w:val="2"/>
            <w:shd w:val="clear" w:color="auto" w:fill="0A468C"/>
          </w:tcPr>
          <w:p w14:paraId="3883756A" w14:textId="77777777" w:rsidR="00092174" w:rsidRPr="00F374BC" w:rsidRDefault="00092174" w:rsidP="000B589E">
            <w:pPr>
              <w:pStyle w:val="titretableaurcp"/>
            </w:pPr>
            <w:r w:rsidRPr="00F374BC">
              <w:t>Avis de la RCP</w:t>
            </w:r>
          </w:p>
        </w:tc>
      </w:tr>
      <w:tr w:rsidR="00F82552" w:rsidRPr="00F374BC" w14:paraId="324794AB" w14:textId="77777777" w:rsidTr="00A70309">
        <w:trPr>
          <w:trHeight w:val="50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6C80D9BD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7961" w:type="dxa"/>
            <w:vAlign w:val="center"/>
          </w:tcPr>
          <w:p w14:paraId="262E2132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BEDF1DE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38DA85B0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A70309" w:rsidRPr="00F374BC" w14:paraId="06CC2F67" w14:textId="77777777" w:rsidTr="00A70309">
        <w:trPr>
          <w:trHeight w:val="50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1EB2D6EF" w14:textId="77777777" w:rsidR="00A70309" w:rsidRPr="00A32334" w:rsidRDefault="00A70309" w:rsidP="00A70309">
            <w:pPr>
              <w:contextualSpacing/>
              <w:jc w:val="center"/>
            </w:pPr>
            <w:r w:rsidRPr="00A32334">
              <w:rPr>
                <w:rFonts w:cstheme="minorHAnsi"/>
                <w:b/>
                <w:sz w:val="20"/>
                <w:szCs w:val="20"/>
              </w:rPr>
              <w:t>Observatoire du médicament</w:t>
            </w:r>
            <w:r w:rsidRPr="00A32334">
              <w:t xml:space="preserve"> </w:t>
            </w:r>
          </w:p>
          <w:p w14:paraId="7AA57E61" w14:textId="4DEC5BED" w:rsidR="00A70309" w:rsidRPr="0023538F" w:rsidRDefault="00A70309" w:rsidP="00A703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34">
              <w:rPr>
                <w:rFonts w:cstheme="minorHAnsi"/>
                <w:b/>
                <w:sz w:val="20"/>
                <w:szCs w:val="20"/>
              </w:rPr>
              <w:t>Prescription d’une spécialité pharmaceutique hors AMM</w:t>
            </w:r>
          </w:p>
        </w:tc>
        <w:tc>
          <w:tcPr>
            <w:tcW w:w="7961" w:type="dxa"/>
            <w:vAlign w:val="center"/>
          </w:tcPr>
          <w:p w14:paraId="7F8F6969" w14:textId="77777777" w:rsidR="00A70309" w:rsidRPr="00AA4B0D" w:rsidRDefault="00A70309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Avis</w:t>
            </w:r>
            <w:r w:rsidRPr="00AA4B0D">
              <w:rPr>
                <w:rFonts w:ascii="Calibri" w:hAnsi="Calibri" w:cs="Calibri"/>
                <w:b/>
              </w:rPr>
              <w:t xml:space="preserve">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favorable de la RCP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pour la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prescription d’une spécialité pharmaceutique hors AMM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3BCBEAF0" w14:textId="613D2776" w:rsidR="00A70309" w:rsidRPr="00AA4B0D" w:rsidRDefault="00A70309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021FD354" w14:textId="19FB01DA" w:rsidR="00956D6F" w:rsidRPr="00AA4B0D" w:rsidRDefault="00956D6F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4D82D4D9" w14:textId="31783E9B" w:rsidR="00956D6F" w:rsidRPr="00AA4B0D" w:rsidRDefault="00956D6F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Prescription hors-AMM validée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par le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 xml:space="preserve">pharmacien référent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de l’observatoire du médicament :</w:t>
            </w:r>
          </w:p>
          <w:p w14:paraId="6D067EDF" w14:textId="02FC398A" w:rsidR="00956D6F" w:rsidRPr="00AA4B0D" w:rsidRDefault="00956D6F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1900D487" w14:textId="77777777" w:rsidR="00A70309" w:rsidRPr="00AA4B0D" w:rsidRDefault="00A70309" w:rsidP="00A7030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4FE602A1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retenue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565246338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45FFAE2F" w14:textId="77777777" w:rsidR="00A70309" w:rsidRPr="00AA4B0D" w:rsidRDefault="00A70309" w:rsidP="00A70309">
            <w:pPr>
              <w:contextualSpacing/>
              <w:rPr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>Dose à administrer :</w:t>
            </w:r>
            <w:r w:rsidRPr="00AA4B0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Style3"/>
                  <w:rFonts w:ascii="Calibri" w:hAnsi="Calibri" w:cs="Calibri"/>
                </w:rPr>
                <w:id w:val="156428590"/>
                <w:placeholder>
                  <w:docPart w:val="7AE14E71344B42F9940DFF554CC10C51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AA4B0D" w:rsidDel="008F4CD9">
              <w:rPr>
                <w:rFonts w:ascii="Calibri" w:hAnsi="Calibri" w:cs="Calibri"/>
              </w:rPr>
              <w:t xml:space="preserve"> </w:t>
            </w:r>
            <w:r w:rsidRPr="00AA4B0D">
              <w:rPr>
                <w:rFonts w:ascii="Calibri" w:hAnsi="Calibri" w:cs="Calibri"/>
              </w:rPr>
              <w:tab/>
              <w:t xml:space="preserve">Unité (UI, U, mg…)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7CCA16CA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42581320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Rythme</w:t>
                </w:r>
              </w:sdtContent>
            </w:sdt>
            <w:r w:rsidRPr="00AA4B0D">
              <w:rPr>
                <w:rStyle w:val="Textedelespacerserv"/>
                <w:rFonts w:ascii="Calibri" w:hAnsi="Calibri" w:cs="Calibri"/>
              </w:rPr>
              <w:tab/>
            </w:r>
            <w:r w:rsidRPr="00AA4B0D">
              <w:rPr>
                <w:rStyle w:val="Textedelespacerserv"/>
                <w:rFonts w:ascii="Calibri" w:hAnsi="Calibri" w:cs="Calibri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6FD93BCA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  <w:sz w:val="16"/>
                <w:szCs w:val="16"/>
              </w:rPr>
            </w:pPr>
          </w:p>
          <w:p w14:paraId="7BD7B0AF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Antériorité de la pratique au sein de MHEMO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25916731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1CA236F7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  <w:sz w:val="16"/>
                <w:szCs w:val="16"/>
              </w:rPr>
            </w:pPr>
          </w:p>
          <w:p w14:paraId="39EE51FD" w14:textId="16237248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Références bibliographiques retenues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et/ou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données disponibles retenues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103021972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70309" w:rsidRPr="00F374BC" w14:paraId="4156898E" w14:textId="77777777" w:rsidTr="00164B70">
        <w:trPr>
          <w:trHeight w:val="5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7F1F34E4" w14:textId="77777777" w:rsidR="00A70309" w:rsidRPr="0023538F" w:rsidRDefault="00A70309" w:rsidP="00A703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7961" w:type="dxa"/>
            <w:vAlign w:val="center"/>
          </w:tcPr>
          <w:p w14:paraId="6B3D07AF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0C75CA6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B3A1429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E703AA5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2869D8A" w14:textId="77777777" w:rsidR="00A70309" w:rsidRPr="00F374BC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2FE7DEEF" w14:textId="77777777" w:rsidR="0008076A" w:rsidRPr="00F374BC" w:rsidRDefault="0008076A" w:rsidP="00254318">
      <w:pPr>
        <w:contextualSpacing/>
        <w:rPr>
          <w:rFonts w:ascii="Lato Light" w:hAnsi="Lato Light" w:cs="Segoe UI"/>
          <w:sz w:val="20"/>
          <w:szCs w:val="20"/>
        </w:rPr>
      </w:pPr>
      <w:bookmarkStart w:id="0" w:name="_GoBack"/>
      <w:bookmarkEnd w:id="0"/>
    </w:p>
    <w:sectPr w:rsidR="0008076A" w:rsidRPr="00F374BC" w:rsidSect="004F5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DF984" w14:textId="77777777" w:rsidR="000B589E" w:rsidRDefault="000B589E" w:rsidP="004F5B34">
      <w:pPr>
        <w:spacing w:after="0" w:line="240" w:lineRule="auto"/>
      </w:pPr>
      <w:r>
        <w:separator/>
      </w:r>
    </w:p>
  </w:endnote>
  <w:endnote w:type="continuationSeparator" w:id="0">
    <w:p w14:paraId="7481D4F3" w14:textId="77777777" w:rsidR="000B589E" w:rsidRDefault="000B589E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B313" w14:textId="77777777" w:rsidR="00A47D61" w:rsidRDefault="00A47D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6199" w14:textId="3449AAE7" w:rsidR="000B589E" w:rsidRPr="00D5093E" w:rsidRDefault="000B589E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>
      <w:rPr>
        <w:rFonts w:ascii="Segoe UI" w:hAnsi="Segoe UI" w:cs="Segoe UI"/>
        <w:b/>
        <w:color w:val="002060"/>
        <w:sz w:val="16"/>
        <w:szCs w:val="16"/>
        <w:lang w:eastAsia="fr-FR"/>
      </w:rPr>
      <w:t xml:space="preserve">MW-Centre de Référence </w:t>
    </w:r>
    <w:r w:rsidRPr="00D5093E">
      <w:rPr>
        <w:rFonts w:ascii="Segoe UI" w:hAnsi="Segoe UI" w:cs="Segoe UI"/>
        <w:b/>
        <w:color w:val="002060"/>
        <w:sz w:val="16"/>
        <w:szCs w:val="16"/>
        <w:lang w:eastAsia="fr-FR"/>
      </w:rPr>
      <w:t>de la Maladie de Willebrand</w:t>
    </w:r>
  </w:p>
  <w:p w14:paraId="3E3701E0" w14:textId="547DDB43" w:rsidR="000B589E" w:rsidRPr="00097E05" w:rsidRDefault="000B589E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 : </w:t>
    </w:r>
    <w:r w:rsidR="00045CEA" w:rsidRPr="00045CEA">
      <w:rPr>
        <w:rFonts w:ascii="Segoe UI" w:hAnsi="Segoe UI" w:cs="Segoe UI"/>
        <w:b/>
        <w:color w:val="002060"/>
        <w:sz w:val="16"/>
        <w:szCs w:val="16"/>
        <w:lang w:eastAsia="fr-FR"/>
      </w:rPr>
      <w:t>rcp.mhemo@chu-lyon.</w:t>
    </w:r>
    <w:r w:rsidR="00A47D61">
      <w:rPr>
        <w:rFonts w:ascii="Segoe UI" w:hAnsi="Segoe UI" w:cs="Segoe UI"/>
        <w:b/>
        <w:color w:val="002060"/>
        <w:sz w:val="16"/>
        <w:szCs w:val="16"/>
        <w:lang w:eastAsia="fr-FR"/>
      </w:rPr>
      <w:t>aura.</w:t>
    </w:r>
    <w:r w:rsidR="00045CEA" w:rsidRPr="00045CEA">
      <w:rPr>
        <w:rFonts w:ascii="Segoe UI" w:hAnsi="Segoe UI" w:cs="Segoe UI"/>
        <w:b/>
        <w:color w:val="002060"/>
        <w:sz w:val="16"/>
        <w:szCs w:val="16"/>
        <w:lang w:eastAsia="fr-FR"/>
      </w:rPr>
      <w:t>mssante.fr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6FEC" w14:textId="77777777" w:rsidR="00A47D61" w:rsidRDefault="00A47D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F26F" w14:textId="77777777" w:rsidR="000B589E" w:rsidRDefault="000B589E" w:rsidP="004F5B34">
      <w:pPr>
        <w:spacing w:after="0" w:line="240" w:lineRule="auto"/>
      </w:pPr>
      <w:r>
        <w:separator/>
      </w:r>
    </w:p>
  </w:footnote>
  <w:footnote w:type="continuationSeparator" w:id="0">
    <w:p w14:paraId="7F294E46" w14:textId="77777777" w:rsidR="000B589E" w:rsidRDefault="000B589E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DF5A" w14:textId="77777777" w:rsidR="00A47D61" w:rsidRDefault="00A47D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CE92" w14:textId="77777777" w:rsidR="00A47D61" w:rsidRDefault="00A47D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11CE" w14:textId="77777777" w:rsidR="00A47D61" w:rsidRDefault="00A47D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78"/>
    <w:multiLevelType w:val="hybridMultilevel"/>
    <w:tmpl w:val="F66C2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1469"/>
    <w:rsid w:val="00022F3E"/>
    <w:rsid w:val="0002560A"/>
    <w:rsid w:val="0003415A"/>
    <w:rsid w:val="00045CEA"/>
    <w:rsid w:val="000667ED"/>
    <w:rsid w:val="0008076A"/>
    <w:rsid w:val="00084ACF"/>
    <w:rsid w:val="00092174"/>
    <w:rsid w:val="00093E2D"/>
    <w:rsid w:val="00097E05"/>
    <w:rsid w:val="000A2554"/>
    <w:rsid w:val="000A7D28"/>
    <w:rsid w:val="000B2A57"/>
    <w:rsid w:val="000B589E"/>
    <w:rsid w:val="000C29CD"/>
    <w:rsid w:val="000C5C40"/>
    <w:rsid w:val="000C5E78"/>
    <w:rsid w:val="000F0604"/>
    <w:rsid w:val="001009E3"/>
    <w:rsid w:val="00105A86"/>
    <w:rsid w:val="0010730E"/>
    <w:rsid w:val="001107EE"/>
    <w:rsid w:val="00111FA8"/>
    <w:rsid w:val="001136CA"/>
    <w:rsid w:val="00133E26"/>
    <w:rsid w:val="00142835"/>
    <w:rsid w:val="00150B97"/>
    <w:rsid w:val="0015328F"/>
    <w:rsid w:val="00154F39"/>
    <w:rsid w:val="00164B70"/>
    <w:rsid w:val="0018327C"/>
    <w:rsid w:val="001846B5"/>
    <w:rsid w:val="00184995"/>
    <w:rsid w:val="00184A88"/>
    <w:rsid w:val="001A46DF"/>
    <w:rsid w:val="001C4B11"/>
    <w:rsid w:val="001D30BA"/>
    <w:rsid w:val="001D5EFD"/>
    <w:rsid w:val="001E042F"/>
    <w:rsid w:val="001E092F"/>
    <w:rsid w:val="001E2D16"/>
    <w:rsid w:val="001E2E6C"/>
    <w:rsid w:val="001E55F3"/>
    <w:rsid w:val="001F0449"/>
    <w:rsid w:val="0020662C"/>
    <w:rsid w:val="002149AE"/>
    <w:rsid w:val="002170DC"/>
    <w:rsid w:val="00220417"/>
    <w:rsid w:val="0023538F"/>
    <w:rsid w:val="002379E7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D7782"/>
    <w:rsid w:val="002E325F"/>
    <w:rsid w:val="00305EF2"/>
    <w:rsid w:val="00322C01"/>
    <w:rsid w:val="00326900"/>
    <w:rsid w:val="00333C76"/>
    <w:rsid w:val="00336B95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41745"/>
    <w:rsid w:val="00442610"/>
    <w:rsid w:val="0049138A"/>
    <w:rsid w:val="00496B9B"/>
    <w:rsid w:val="004C01DC"/>
    <w:rsid w:val="004D33E0"/>
    <w:rsid w:val="004E42A9"/>
    <w:rsid w:val="004F5B34"/>
    <w:rsid w:val="00501EC8"/>
    <w:rsid w:val="005111DA"/>
    <w:rsid w:val="00515632"/>
    <w:rsid w:val="005221B1"/>
    <w:rsid w:val="00526E82"/>
    <w:rsid w:val="00541F0F"/>
    <w:rsid w:val="00544503"/>
    <w:rsid w:val="0054712B"/>
    <w:rsid w:val="00554272"/>
    <w:rsid w:val="005554FC"/>
    <w:rsid w:val="0056403B"/>
    <w:rsid w:val="00583988"/>
    <w:rsid w:val="00583EFF"/>
    <w:rsid w:val="00590293"/>
    <w:rsid w:val="00594B0E"/>
    <w:rsid w:val="00595577"/>
    <w:rsid w:val="00596F46"/>
    <w:rsid w:val="005A137E"/>
    <w:rsid w:val="005A13D3"/>
    <w:rsid w:val="005B10F6"/>
    <w:rsid w:val="005C70B8"/>
    <w:rsid w:val="005F46F6"/>
    <w:rsid w:val="00613A85"/>
    <w:rsid w:val="00646C4F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787E"/>
    <w:rsid w:val="006F41A3"/>
    <w:rsid w:val="00710A07"/>
    <w:rsid w:val="00720057"/>
    <w:rsid w:val="00733855"/>
    <w:rsid w:val="007504DC"/>
    <w:rsid w:val="00751A15"/>
    <w:rsid w:val="00765032"/>
    <w:rsid w:val="0078325D"/>
    <w:rsid w:val="0078748A"/>
    <w:rsid w:val="007A04C7"/>
    <w:rsid w:val="007A0DB5"/>
    <w:rsid w:val="007B546F"/>
    <w:rsid w:val="007C3519"/>
    <w:rsid w:val="007E78B9"/>
    <w:rsid w:val="00805BBA"/>
    <w:rsid w:val="00807AD6"/>
    <w:rsid w:val="0081036A"/>
    <w:rsid w:val="00823F56"/>
    <w:rsid w:val="008263C1"/>
    <w:rsid w:val="0083155D"/>
    <w:rsid w:val="008538ED"/>
    <w:rsid w:val="008632AF"/>
    <w:rsid w:val="00867E57"/>
    <w:rsid w:val="0088697C"/>
    <w:rsid w:val="00892276"/>
    <w:rsid w:val="008A545A"/>
    <w:rsid w:val="008D3430"/>
    <w:rsid w:val="008D65FF"/>
    <w:rsid w:val="008E1805"/>
    <w:rsid w:val="008E4027"/>
    <w:rsid w:val="00902047"/>
    <w:rsid w:val="0090272D"/>
    <w:rsid w:val="00904247"/>
    <w:rsid w:val="009063F9"/>
    <w:rsid w:val="00911D52"/>
    <w:rsid w:val="009120FA"/>
    <w:rsid w:val="009156D9"/>
    <w:rsid w:val="0091785F"/>
    <w:rsid w:val="00921DC6"/>
    <w:rsid w:val="00944D15"/>
    <w:rsid w:val="00945262"/>
    <w:rsid w:val="00956D6F"/>
    <w:rsid w:val="00963C4B"/>
    <w:rsid w:val="00965DE8"/>
    <w:rsid w:val="0098194D"/>
    <w:rsid w:val="009B3936"/>
    <w:rsid w:val="009B7709"/>
    <w:rsid w:val="009D5D11"/>
    <w:rsid w:val="009D6D5F"/>
    <w:rsid w:val="009D7271"/>
    <w:rsid w:val="009E11CB"/>
    <w:rsid w:val="009E4658"/>
    <w:rsid w:val="009F3113"/>
    <w:rsid w:val="00A0364E"/>
    <w:rsid w:val="00A04195"/>
    <w:rsid w:val="00A13523"/>
    <w:rsid w:val="00A161ED"/>
    <w:rsid w:val="00A225AC"/>
    <w:rsid w:val="00A22E2A"/>
    <w:rsid w:val="00A25398"/>
    <w:rsid w:val="00A31B11"/>
    <w:rsid w:val="00A32334"/>
    <w:rsid w:val="00A3715E"/>
    <w:rsid w:val="00A43318"/>
    <w:rsid w:val="00A47D61"/>
    <w:rsid w:val="00A54BD4"/>
    <w:rsid w:val="00A552F5"/>
    <w:rsid w:val="00A70309"/>
    <w:rsid w:val="00A73156"/>
    <w:rsid w:val="00A867B1"/>
    <w:rsid w:val="00A90561"/>
    <w:rsid w:val="00AA2FC3"/>
    <w:rsid w:val="00AA4B0D"/>
    <w:rsid w:val="00AB2840"/>
    <w:rsid w:val="00AB73FC"/>
    <w:rsid w:val="00AC4C53"/>
    <w:rsid w:val="00AE0BEE"/>
    <w:rsid w:val="00AE0D99"/>
    <w:rsid w:val="00AF4422"/>
    <w:rsid w:val="00B12B15"/>
    <w:rsid w:val="00B3384C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356"/>
    <w:rsid w:val="00BF1A84"/>
    <w:rsid w:val="00C22C71"/>
    <w:rsid w:val="00C27DBA"/>
    <w:rsid w:val="00C35609"/>
    <w:rsid w:val="00C70693"/>
    <w:rsid w:val="00C83437"/>
    <w:rsid w:val="00C838A5"/>
    <w:rsid w:val="00C9010A"/>
    <w:rsid w:val="00CA0C67"/>
    <w:rsid w:val="00CA1B3D"/>
    <w:rsid w:val="00CB7252"/>
    <w:rsid w:val="00CC0CA2"/>
    <w:rsid w:val="00CC5CB8"/>
    <w:rsid w:val="00CC6F0D"/>
    <w:rsid w:val="00CD3917"/>
    <w:rsid w:val="00CE4BCA"/>
    <w:rsid w:val="00CE5010"/>
    <w:rsid w:val="00CE6856"/>
    <w:rsid w:val="00CF61F6"/>
    <w:rsid w:val="00D123B6"/>
    <w:rsid w:val="00D12E03"/>
    <w:rsid w:val="00D433C0"/>
    <w:rsid w:val="00D449BC"/>
    <w:rsid w:val="00D44B96"/>
    <w:rsid w:val="00D5093E"/>
    <w:rsid w:val="00D56443"/>
    <w:rsid w:val="00D61D3F"/>
    <w:rsid w:val="00D62157"/>
    <w:rsid w:val="00D812E9"/>
    <w:rsid w:val="00D84A2F"/>
    <w:rsid w:val="00D967FC"/>
    <w:rsid w:val="00DB0F8B"/>
    <w:rsid w:val="00DB28E0"/>
    <w:rsid w:val="00DB3674"/>
    <w:rsid w:val="00DB611A"/>
    <w:rsid w:val="00DC220A"/>
    <w:rsid w:val="00DC2C0E"/>
    <w:rsid w:val="00DD1928"/>
    <w:rsid w:val="00E21A36"/>
    <w:rsid w:val="00E31770"/>
    <w:rsid w:val="00E32A38"/>
    <w:rsid w:val="00E34D26"/>
    <w:rsid w:val="00E35758"/>
    <w:rsid w:val="00E407C3"/>
    <w:rsid w:val="00E46168"/>
    <w:rsid w:val="00E66BC9"/>
    <w:rsid w:val="00E67DF5"/>
    <w:rsid w:val="00E753A6"/>
    <w:rsid w:val="00E83B1C"/>
    <w:rsid w:val="00E87460"/>
    <w:rsid w:val="00EC0FFB"/>
    <w:rsid w:val="00ED2F89"/>
    <w:rsid w:val="00ED4537"/>
    <w:rsid w:val="00ED4D6E"/>
    <w:rsid w:val="00EE5F01"/>
    <w:rsid w:val="00EF0A48"/>
    <w:rsid w:val="00F17128"/>
    <w:rsid w:val="00F21290"/>
    <w:rsid w:val="00F23609"/>
    <w:rsid w:val="00F26E2A"/>
    <w:rsid w:val="00F348B4"/>
    <w:rsid w:val="00F353CD"/>
    <w:rsid w:val="00F36E67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B63D7"/>
    <w:rsid w:val="00FC0750"/>
    <w:rsid w:val="00FC1E58"/>
    <w:rsid w:val="00FF24D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448094"/>
  <w15:docId w15:val="{A29C209D-524B-4189-B930-2E0811F6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4B96"/>
    <w:pPr>
      <w:spacing w:after="0" w:line="240" w:lineRule="auto"/>
    </w:pPr>
  </w:style>
  <w:style w:type="table" w:customStyle="1" w:styleId="Grilledutableau4">
    <w:name w:val="Grille du tableau4"/>
    <w:basedOn w:val="TableauNormal"/>
    <w:next w:val="Grilledutableau"/>
    <w:uiPriority w:val="59"/>
    <w:rsid w:val="005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53114C03F42ECB97EDB4E5ACDE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E5182-CA7E-4A6E-A778-ECB2BAC69CF4}"/>
      </w:docPartPr>
      <w:docPartBody>
        <w:p w:rsidR="00E66B6A" w:rsidRDefault="00524161" w:rsidP="00524161">
          <w:pPr>
            <w:pStyle w:val="16F53114C03F42ECB97EDB4E5ACDEAD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D2CE42B7D84337A610E3833DA21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08984-82F7-49EE-B5E5-1AF4DDDB4D15}"/>
      </w:docPartPr>
      <w:docPartBody>
        <w:p w:rsidR="00E66B6A" w:rsidRDefault="00524161" w:rsidP="00524161">
          <w:pPr>
            <w:pStyle w:val="F3D2CE42B7D84337A610E3833DA21FD2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DFA535FF6AE843599B0FAA4E3CC10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887F2-F323-4EF0-ABD7-C46D6CF24EA0}"/>
      </w:docPartPr>
      <w:docPartBody>
        <w:p w:rsidR="00E66B6A" w:rsidRDefault="00524161" w:rsidP="00524161">
          <w:pPr>
            <w:pStyle w:val="DFA535FF6AE843599B0FAA4E3CC10A49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367072A3EC4EE687F8ABF9932E5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02E33-476C-478E-9BF1-1C34BE8362F5}"/>
      </w:docPartPr>
      <w:docPartBody>
        <w:p w:rsidR="00E66B6A" w:rsidRDefault="00524161" w:rsidP="00524161">
          <w:pPr>
            <w:pStyle w:val="A9367072A3EC4EE687F8ABF9932E51F8"/>
          </w:pPr>
          <w:r w:rsidRPr="0023538F">
            <w:rPr>
              <w:rFonts w:eastAsia="Lato Light" w:cstheme="minorHAnsi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28B885B9719443A7B133E0FA88847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1FAB0-89E5-4AD9-897E-33A6862AA676}"/>
      </w:docPartPr>
      <w:docPartBody>
        <w:p w:rsidR="00E66B6A" w:rsidRDefault="00524161" w:rsidP="00524161">
          <w:pPr>
            <w:pStyle w:val="28B885B9719443A7B133E0FA888479EF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253B3FE4A6004B88A06DD10647BB3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D0078-E22C-4483-A6EF-AAA1723CB421}"/>
      </w:docPartPr>
      <w:docPartBody>
        <w:p w:rsidR="00F171AB" w:rsidRDefault="00E66B6A" w:rsidP="00E66B6A">
          <w:pPr>
            <w:pStyle w:val="253B3FE4A6004B88A06DD10647BB311B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AE14E71344B42F9940DFF554CC10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06D3E-2A82-40D7-97A0-A44C7FD049A1}"/>
      </w:docPartPr>
      <w:docPartBody>
        <w:p w:rsidR="00F171AB" w:rsidRDefault="00E66B6A" w:rsidP="00E66B6A">
          <w:pPr>
            <w:pStyle w:val="7AE14E71344B42F9940DFF554CC10C51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1"/>
    <w:rsid w:val="00524161"/>
    <w:rsid w:val="00E66B6A"/>
    <w:rsid w:val="00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B6A"/>
    <w:rPr>
      <w:color w:val="808080"/>
    </w:rPr>
  </w:style>
  <w:style w:type="paragraph" w:customStyle="1" w:styleId="8E2206F1C44A40FAB77E8A181F521E77">
    <w:name w:val="8E2206F1C44A40FAB77E8A181F521E77"/>
    <w:rsid w:val="00524161"/>
  </w:style>
  <w:style w:type="paragraph" w:customStyle="1" w:styleId="2DCFE5D3F8CD44D8B155D37FDE043BC4">
    <w:name w:val="2DCFE5D3F8CD44D8B155D37FDE043BC4"/>
    <w:rsid w:val="00524161"/>
  </w:style>
  <w:style w:type="paragraph" w:customStyle="1" w:styleId="60577EFF5A79468186343037074AAF4B">
    <w:name w:val="60577EFF5A79468186343037074AAF4B"/>
    <w:rsid w:val="00524161"/>
  </w:style>
  <w:style w:type="paragraph" w:customStyle="1" w:styleId="68B6549214924D379A403618D54B3238">
    <w:name w:val="68B6549214924D379A403618D54B3238"/>
    <w:rsid w:val="00524161"/>
  </w:style>
  <w:style w:type="paragraph" w:customStyle="1" w:styleId="990A193BEB844C649F73CB7B3DA58F8E">
    <w:name w:val="990A193BEB844C649F73CB7B3DA58F8E"/>
    <w:rsid w:val="00524161"/>
  </w:style>
  <w:style w:type="paragraph" w:customStyle="1" w:styleId="16F53114C03F42ECB97EDB4E5ACDEAD8">
    <w:name w:val="16F53114C03F42ECB97EDB4E5ACDEAD8"/>
    <w:rsid w:val="00524161"/>
  </w:style>
  <w:style w:type="paragraph" w:customStyle="1" w:styleId="F3D2CE42B7D84337A610E3833DA21FD2">
    <w:name w:val="F3D2CE42B7D84337A610E3833DA21FD2"/>
    <w:rsid w:val="00524161"/>
  </w:style>
  <w:style w:type="paragraph" w:customStyle="1" w:styleId="DFA535FF6AE843599B0FAA4E3CC10A49">
    <w:name w:val="DFA535FF6AE843599B0FAA4E3CC10A49"/>
    <w:rsid w:val="00524161"/>
  </w:style>
  <w:style w:type="paragraph" w:customStyle="1" w:styleId="A9367072A3EC4EE687F8ABF9932E51F8">
    <w:name w:val="A9367072A3EC4EE687F8ABF9932E51F8"/>
    <w:rsid w:val="00524161"/>
  </w:style>
  <w:style w:type="paragraph" w:customStyle="1" w:styleId="28B885B9719443A7B133E0FA888479EF">
    <w:name w:val="28B885B9719443A7B133E0FA888479EF"/>
    <w:rsid w:val="00524161"/>
  </w:style>
  <w:style w:type="paragraph" w:customStyle="1" w:styleId="253B3FE4A6004B88A06DD10647BB311B">
    <w:name w:val="253B3FE4A6004B88A06DD10647BB311B"/>
    <w:rsid w:val="00E66B6A"/>
  </w:style>
  <w:style w:type="paragraph" w:customStyle="1" w:styleId="7AE14E71344B42F9940DFF554CC10C51">
    <w:name w:val="7AE14E71344B42F9940DFF554CC10C51"/>
    <w:rsid w:val="00E6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04FA-23CD-43B6-8B71-7FD534D3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YEO, Anne-Jerlene</cp:lastModifiedBy>
  <cp:revision>6</cp:revision>
  <cp:lastPrinted>2019-04-08T08:24:00Z</cp:lastPrinted>
  <dcterms:created xsi:type="dcterms:W3CDTF">2022-03-15T09:13:00Z</dcterms:created>
  <dcterms:modified xsi:type="dcterms:W3CDTF">2023-04-14T09:09:00Z</dcterms:modified>
</cp:coreProperties>
</file>