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9D32" w14:textId="080DA081" w:rsidR="00AA51A7" w:rsidRPr="00D47575" w:rsidRDefault="00D47575" w:rsidP="00D81CC1">
      <w:pPr>
        <w:pStyle w:val="Paragraphedeliste"/>
        <w:ind w:left="0"/>
        <w:jc w:val="center"/>
        <w:outlineLvl w:val="0"/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>P</w:t>
      </w:r>
      <w:r w:rsidR="00D81CC1" w:rsidRPr="00D47575">
        <w:rPr>
          <w:b/>
          <w:sz w:val="36"/>
          <w:szCs w:val="28"/>
          <w:lang w:val="en-US"/>
        </w:rPr>
        <w:t xml:space="preserve">rogramme </w:t>
      </w:r>
      <w:r>
        <w:rPr>
          <w:b/>
          <w:sz w:val="36"/>
          <w:szCs w:val="28"/>
          <w:lang w:val="en-US"/>
        </w:rPr>
        <w:t xml:space="preserve">provisoire </w:t>
      </w:r>
      <w:r w:rsidR="00D81CC1" w:rsidRPr="00D47575">
        <w:rPr>
          <w:b/>
          <w:sz w:val="36"/>
          <w:szCs w:val="28"/>
          <w:lang w:val="en-US"/>
        </w:rPr>
        <w:t xml:space="preserve">du week-end ETP Willebrand </w:t>
      </w:r>
    </w:p>
    <w:p w14:paraId="3DD2A6EC" w14:textId="22E019AE" w:rsidR="00D81CC1" w:rsidRDefault="00AA51A7" w:rsidP="00D81CC1">
      <w:pPr>
        <w:pStyle w:val="Paragraphedeliste"/>
        <w:ind w:left="0"/>
        <w:jc w:val="center"/>
        <w:outlineLvl w:val="0"/>
        <w:rPr>
          <w:b/>
          <w:sz w:val="36"/>
          <w:szCs w:val="28"/>
        </w:rPr>
      </w:pPr>
      <w:r>
        <w:rPr>
          <w:b/>
          <w:sz w:val="36"/>
          <w:szCs w:val="28"/>
        </w:rPr>
        <w:t>S</w:t>
      </w:r>
      <w:r w:rsidR="00D81CC1">
        <w:rPr>
          <w:b/>
          <w:sz w:val="36"/>
          <w:szCs w:val="28"/>
        </w:rPr>
        <w:t xml:space="preserve">amedi </w:t>
      </w:r>
      <w:r>
        <w:rPr>
          <w:b/>
          <w:sz w:val="36"/>
          <w:szCs w:val="28"/>
        </w:rPr>
        <w:t>12</w:t>
      </w:r>
      <w:r w:rsidR="00D81CC1">
        <w:rPr>
          <w:b/>
          <w:sz w:val="36"/>
          <w:szCs w:val="28"/>
        </w:rPr>
        <w:t xml:space="preserve"> et dimanche </w:t>
      </w:r>
      <w:r>
        <w:rPr>
          <w:b/>
          <w:sz w:val="36"/>
          <w:szCs w:val="28"/>
        </w:rPr>
        <w:t>13</w:t>
      </w:r>
      <w:r w:rsidR="00D81CC1">
        <w:rPr>
          <w:b/>
          <w:sz w:val="36"/>
          <w:szCs w:val="28"/>
        </w:rPr>
        <w:t xml:space="preserve"> octobre 201</w:t>
      </w:r>
      <w:r>
        <w:rPr>
          <w:b/>
          <w:sz w:val="36"/>
          <w:szCs w:val="28"/>
        </w:rPr>
        <w:t>9</w:t>
      </w:r>
    </w:p>
    <w:p w14:paraId="555A6F9E" w14:textId="77777777" w:rsidR="00D81CC1" w:rsidRDefault="00D81CC1" w:rsidP="00D81CC1">
      <w:pPr>
        <w:pStyle w:val="Paragraphedeliste"/>
        <w:ind w:left="0"/>
        <w:jc w:val="center"/>
        <w:rPr>
          <w:b/>
          <w:bCs/>
          <w:color w:val="538135" w:themeColor="accent6" w:themeShade="BF"/>
        </w:rPr>
      </w:pPr>
      <w:r>
        <w:rPr>
          <w:b/>
        </w:rPr>
        <w:br/>
      </w:r>
    </w:p>
    <w:tbl>
      <w:tblPr>
        <w:tblStyle w:val="Grilledutableau"/>
        <w:tblW w:w="15271" w:type="dxa"/>
        <w:tblInd w:w="-573" w:type="dxa"/>
        <w:tblLook w:val="04A0" w:firstRow="1" w:lastRow="0" w:firstColumn="1" w:lastColumn="0" w:noHBand="0" w:noVBand="1"/>
      </w:tblPr>
      <w:tblGrid>
        <w:gridCol w:w="2269"/>
        <w:gridCol w:w="5954"/>
        <w:gridCol w:w="7048"/>
      </w:tblGrid>
      <w:tr w:rsidR="00D81CC1" w14:paraId="6F1DE40F" w14:textId="77777777" w:rsidTr="00D81CC1">
        <w:trPr>
          <w:trHeight w:val="3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78EFF8" w14:textId="77777777" w:rsidR="00D81CC1" w:rsidRDefault="00D81CC1" w:rsidP="008B6A80">
            <w:pPr>
              <w:pStyle w:val="Paragraphedeliste"/>
              <w:ind w:lef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VENDREDI soir </w:t>
            </w:r>
          </w:p>
        </w:tc>
        <w:tc>
          <w:tcPr>
            <w:tcW w:w="1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9AC253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Accueil</w:t>
            </w:r>
          </w:p>
        </w:tc>
      </w:tr>
      <w:tr w:rsidR="00D81CC1" w14:paraId="67C448EA" w14:textId="77777777" w:rsidTr="008B6A80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1AB" w14:textId="77777777" w:rsidR="00D81CC1" w:rsidRDefault="00D81CC1" w:rsidP="008B6A80">
            <w:pPr>
              <w:pStyle w:val="Paragraphedeliste"/>
              <w:ind w:lef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Samedi  matin</w:t>
            </w:r>
          </w:p>
          <w:p w14:paraId="1C23DE75" w14:textId="77777777" w:rsidR="00D81CC1" w:rsidRDefault="00D81CC1" w:rsidP="008B6A80">
            <w:pPr>
              <w:pStyle w:val="Paragraphedeliste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9h - 13 h</w:t>
            </w:r>
          </w:p>
          <w:p w14:paraId="2719E01C" w14:textId="77777777" w:rsidR="00D81CC1" w:rsidRDefault="00D81CC1" w:rsidP="008B6A80">
            <w:pPr>
              <w:pStyle w:val="Paragraphedeliste"/>
              <w:ind w:left="0"/>
              <w:rPr>
                <w:rFonts w:cs="Arial"/>
                <w:b/>
                <w:sz w:val="21"/>
                <w:szCs w:val="22"/>
              </w:rPr>
            </w:pPr>
          </w:p>
          <w:p w14:paraId="26B74F17" w14:textId="77777777" w:rsidR="00D81CC1" w:rsidRDefault="00D81CC1" w:rsidP="008B6A80">
            <w:pPr>
              <w:pStyle w:val="Paragraphedeliste"/>
              <w:ind w:left="0"/>
              <w:rPr>
                <w:rFonts w:cs="Arial"/>
                <w:b/>
                <w:sz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1F2AE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ATELIER  </w:t>
            </w:r>
          </w:p>
          <w:p w14:paraId="05A7E870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Je saigne, je fais quoi ?</w:t>
            </w:r>
          </w:p>
          <w:p w14:paraId="158CC165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sz w:val="21"/>
                <w:szCs w:val="22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3F5B7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ATELIER</w:t>
            </w:r>
          </w:p>
          <w:p w14:paraId="6B5645E5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 Communiquer, comment dire, expliquer</w:t>
            </w:r>
          </w:p>
        </w:tc>
      </w:tr>
      <w:tr w:rsidR="00D81CC1" w14:paraId="2C0CF4AD" w14:textId="77777777" w:rsidTr="008B6A80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3A68" w14:textId="77777777" w:rsidR="00D81CC1" w:rsidRDefault="00D81CC1" w:rsidP="008B6A80">
            <w:pPr>
              <w:rPr>
                <w:rFonts w:cs="Arial"/>
                <w:b/>
                <w:sz w:val="21"/>
                <w:szCs w:val="22"/>
                <w:lang w:eastAsia="en-US"/>
              </w:rPr>
            </w:pPr>
          </w:p>
        </w:tc>
        <w:tc>
          <w:tcPr>
            <w:tcW w:w="1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39C38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Pause (30min)</w:t>
            </w:r>
          </w:p>
        </w:tc>
      </w:tr>
      <w:tr w:rsidR="00D81CC1" w14:paraId="1E567580" w14:textId="77777777" w:rsidTr="008B6A80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4CA5" w14:textId="77777777" w:rsidR="00D81CC1" w:rsidRDefault="00D81CC1" w:rsidP="008B6A80">
            <w:pPr>
              <w:rPr>
                <w:rFonts w:cs="Arial"/>
                <w:b/>
                <w:sz w:val="21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00778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ATELIER</w:t>
            </w:r>
            <w:r>
              <w:rPr>
                <w:rFonts w:cs="Arial"/>
                <w:bCs/>
                <w:sz w:val="21"/>
                <w:szCs w:val="21"/>
              </w:rPr>
              <w:t xml:space="preserve">  </w:t>
            </w:r>
          </w:p>
          <w:p w14:paraId="4FDB62E8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Questions de femme</w:t>
            </w:r>
          </w:p>
          <w:p w14:paraId="2E6E2FBB" w14:textId="77777777" w:rsidR="00D81CC1" w:rsidRDefault="00D81CC1" w:rsidP="008B6A80">
            <w:pPr>
              <w:pStyle w:val="Paragraphedeliste"/>
              <w:ind w:left="0"/>
              <w:rPr>
                <w:rFonts w:cs="Arial"/>
                <w:sz w:val="21"/>
                <w:szCs w:val="22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9DD6B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ATELIER</w:t>
            </w:r>
            <w:r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14:paraId="65202C75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 Autonomie, prendre soin de soi</w:t>
            </w:r>
          </w:p>
        </w:tc>
      </w:tr>
      <w:tr w:rsidR="00D81CC1" w14:paraId="4536A220" w14:textId="77777777" w:rsidTr="008B6A80">
        <w:trPr>
          <w:trHeight w:val="2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65FAD" w14:textId="77777777" w:rsidR="00D81CC1" w:rsidRDefault="00D81CC1" w:rsidP="008B6A80">
            <w:pPr>
              <w:pStyle w:val="Paragraphedeliste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13h-14h30</w:t>
            </w:r>
          </w:p>
        </w:tc>
        <w:tc>
          <w:tcPr>
            <w:tcW w:w="1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F1682F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Déjeuner</w:t>
            </w:r>
          </w:p>
        </w:tc>
      </w:tr>
      <w:tr w:rsidR="00D81CC1" w14:paraId="566BB0B3" w14:textId="77777777" w:rsidTr="008B6A80">
        <w:trPr>
          <w:trHeight w:val="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714D" w14:textId="77777777" w:rsidR="00D81CC1" w:rsidRDefault="00D81CC1" w:rsidP="008B6A80">
            <w:pPr>
              <w:pStyle w:val="Paragraphedeliste"/>
              <w:ind w:lef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Samedi après-midi</w:t>
            </w:r>
            <w:r>
              <w:br/>
            </w:r>
            <w:r>
              <w:rPr>
                <w:rFonts w:cs="Arial"/>
                <w:sz w:val="21"/>
                <w:szCs w:val="21"/>
              </w:rPr>
              <w:t>14h30 - 16 h30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58259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ATELIER</w:t>
            </w:r>
          </w:p>
          <w:p w14:paraId="09464EFA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Communiquer, comment dire, expliquer</w:t>
            </w:r>
          </w:p>
          <w:p w14:paraId="69507A99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sz w:val="21"/>
                <w:szCs w:val="22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3F1C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ATELIER</w:t>
            </w:r>
            <w:r>
              <w:rPr>
                <w:rFonts w:cs="Arial"/>
                <w:bCs/>
                <w:sz w:val="21"/>
                <w:szCs w:val="21"/>
              </w:rPr>
              <w:t xml:space="preserve">  </w:t>
            </w:r>
            <w:r>
              <w:br/>
            </w:r>
            <w:r>
              <w:rPr>
                <w:rFonts w:cs="Arial"/>
                <w:bCs/>
                <w:sz w:val="21"/>
                <w:szCs w:val="21"/>
              </w:rPr>
              <w:t>Je saigne, je fais quoi ?</w:t>
            </w:r>
          </w:p>
          <w:p w14:paraId="6C8DF4DA" w14:textId="77777777" w:rsidR="00D81CC1" w:rsidRDefault="00D81CC1" w:rsidP="008B6A80">
            <w:pPr>
              <w:pStyle w:val="Paragraphedeliste"/>
              <w:ind w:left="0"/>
              <w:rPr>
                <w:rFonts w:cs="Arial"/>
                <w:sz w:val="21"/>
                <w:szCs w:val="22"/>
              </w:rPr>
            </w:pPr>
          </w:p>
          <w:p w14:paraId="1CF74DAD" w14:textId="77777777" w:rsidR="00D81CC1" w:rsidRDefault="00D81CC1" w:rsidP="008B6A80">
            <w:pPr>
              <w:pStyle w:val="Paragraphedeliste"/>
              <w:ind w:left="0"/>
              <w:rPr>
                <w:rFonts w:cs="Arial"/>
                <w:sz w:val="21"/>
              </w:rPr>
            </w:pPr>
          </w:p>
        </w:tc>
      </w:tr>
      <w:tr w:rsidR="00D81CC1" w14:paraId="5E7AD18F" w14:textId="77777777" w:rsidTr="008B6A80">
        <w:trPr>
          <w:trHeight w:val="5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E79" w14:textId="77777777" w:rsidR="00D81CC1" w:rsidRDefault="00D81CC1" w:rsidP="008B6A80">
            <w:pPr>
              <w:pStyle w:val="Paragraphedeliste"/>
              <w:ind w:lef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Samedi soir</w:t>
            </w:r>
          </w:p>
        </w:tc>
        <w:tc>
          <w:tcPr>
            <w:tcW w:w="1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43EF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Dîner commun ou soirée libre</w:t>
            </w:r>
          </w:p>
        </w:tc>
      </w:tr>
      <w:tr w:rsidR="00D81CC1" w14:paraId="57E3CF8B" w14:textId="77777777" w:rsidTr="00D81CC1">
        <w:trPr>
          <w:trHeight w:val="249"/>
        </w:trPr>
        <w:tc>
          <w:tcPr>
            <w:tcW w:w="1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63B75" w14:textId="77777777" w:rsidR="00D81CC1" w:rsidRDefault="00D81CC1" w:rsidP="008B6A80">
            <w:pPr>
              <w:pStyle w:val="Paragraphedeliste"/>
              <w:ind w:left="0"/>
              <w:rPr>
                <w:rFonts w:cs="Arial"/>
                <w:sz w:val="8"/>
                <w:szCs w:val="22"/>
              </w:rPr>
            </w:pPr>
          </w:p>
        </w:tc>
      </w:tr>
      <w:tr w:rsidR="00D81CC1" w14:paraId="174899EB" w14:textId="77777777" w:rsidTr="008B6A80">
        <w:trPr>
          <w:trHeight w:val="2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F1BE" w14:textId="77777777" w:rsidR="00D81CC1" w:rsidRDefault="00D81CC1" w:rsidP="008B6A80">
            <w:pPr>
              <w:pStyle w:val="Paragraphedeliste"/>
              <w:ind w:lef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Dimanche matin</w:t>
            </w:r>
          </w:p>
        </w:tc>
        <w:tc>
          <w:tcPr>
            <w:tcW w:w="1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598" w14:textId="77777777" w:rsidR="00D81CC1" w:rsidRDefault="00D81CC1" w:rsidP="008B6A80">
            <w:pPr>
              <w:pStyle w:val="Paragraphedeliste"/>
              <w:ind w:left="0"/>
              <w:rPr>
                <w:rFonts w:cs="Arial"/>
                <w:bCs/>
                <w:sz w:val="21"/>
                <w:szCs w:val="21"/>
              </w:rPr>
            </w:pPr>
          </w:p>
          <w:p w14:paraId="658D8D73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ATELIER</w:t>
            </w:r>
          </w:p>
          <w:p w14:paraId="02786EB1" w14:textId="1016AA93" w:rsidR="00D81CC1" w:rsidRDefault="003C69E8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Sophrologie et gestion du stress</w:t>
            </w:r>
            <w:bookmarkStart w:id="0" w:name="_GoBack"/>
            <w:bookmarkEnd w:id="0"/>
          </w:p>
          <w:p w14:paraId="613B1DB8" w14:textId="3428F5FF" w:rsidR="00D81CC1" w:rsidRPr="00AA51A7" w:rsidRDefault="00AA51A7" w:rsidP="008B6A80">
            <w:pPr>
              <w:pStyle w:val="Paragraphedeliste"/>
              <w:ind w:left="0"/>
              <w:jc w:val="center"/>
              <w:rPr>
                <w:rFonts w:cs="Arial"/>
                <w:bCs/>
                <w:i/>
                <w:iCs/>
                <w:sz w:val="21"/>
                <w:szCs w:val="21"/>
              </w:rPr>
            </w:pPr>
            <w:r w:rsidRPr="00AA51A7">
              <w:rPr>
                <w:rFonts w:cs="Arial"/>
                <w:bCs/>
                <w:i/>
                <w:iCs/>
                <w:sz w:val="21"/>
                <w:szCs w:val="21"/>
              </w:rPr>
              <w:t>(</w:t>
            </w:r>
            <w:r w:rsidR="003C69E8">
              <w:rPr>
                <w:rFonts w:cs="Arial"/>
                <w:bCs/>
                <w:i/>
                <w:iCs/>
                <w:sz w:val="21"/>
                <w:szCs w:val="21"/>
              </w:rPr>
              <w:t>U</w:t>
            </w:r>
            <w:r w:rsidRPr="00AA51A7">
              <w:rPr>
                <w:rFonts w:cs="Arial"/>
                <w:bCs/>
                <w:i/>
                <w:iCs/>
                <w:sz w:val="21"/>
                <w:szCs w:val="21"/>
              </w:rPr>
              <w:t>ne tenue décontractée sera nécessaire)</w:t>
            </w:r>
          </w:p>
          <w:p w14:paraId="33EFF623" w14:textId="77777777" w:rsidR="00D81CC1" w:rsidRDefault="00D81CC1" w:rsidP="008B6A80">
            <w:pPr>
              <w:pStyle w:val="Paragraphedeliste"/>
              <w:ind w:left="0"/>
              <w:rPr>
                <w:rFonts w:cs="Arial"/>
                <w:sz w:val="21"/>
                <w:szCs w:val="22"/>
              </w:rPr>
            </w:pPr>
          </w:p>
          <w:p w14:paraId="17C2627A" w14:textId="77777777" w:rsidR="00D81CC1" w:rsidRDefault="00D81CC1" w:rsidP="008B6A80">
            <w:pPr>
              <w:pStyle w:val="Paragraphedeliste"/>
              <w:ind w:left="0"/>
              <w:rPr>
                <w:rFonts w:cs="Arial"/>
                <w:sz w:val="21"/>
              </w:rPr>
            </w:pPr>
          </w:p>
        </w:tc>
      </w:tr>
      <w:tr w:rsidR="00D81CC1" w14:paraId="3C28C3BD" w14:textId="77777777" w:rsidTr="008B6A80">
        <w:trPr>
          <w:trHeight w:val="4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9DAB" w14:textId="77777777" w:rsidR="00D81CC1" w:rsidRDefault="00D81CC1" w:rsidP="008B6A80">
            <w:pPr>
              <w:pStyle w:val="Paragraphedeliste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9h30 - 12h15 </w:t>
            </w:r>
            <w:r>
              <w:br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8609" w14:textId="77777777" w:rsidR="00D81CC1" w:rsidRDefault="00D81CC1" w:rsidP="008B6A80">
            <w:pPr>
              <w:rPr>
                <w:rFonts w:cs="Arial"/>
                <w:sz w:val="21"/>
                <w:szCs w:val="22"/>
                <w:lang w:eastAsia="en-US"/>
              </w:rPr>
            </w:pPr>
          </w:p>
        </w:tc>
      </w:tr>
      <w:tr w:rsidR="00D81CC1" w14:paraId="4010B1AA" w14:textId="77777777" w:rsidTr="008B6A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F38B" w14:textId="77777777" w:rsidR="00D81CC1" w:rsidRDefault="00D81CC1" w:rsidP="008B6A80">
            <w:pPr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1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D2B7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Moment d’échanges / évaluation : arbre à palabres</w:t>
            </w:r>
          </w:p>
        </w:tc>
      </w:tr>
      <w:tr w:rsidR="00D81CC1" w14:paraId="4CEE83DE" w14:textId="77777777" w:rsidTr="008B6A80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7CA8EA" w14:textId="77777777" w:rsidR="00D81CC1" w:rsidRDefault="00D81CC1" w:rsidP="008B6A80">
            <w:pPr>
              <w:pStyle w:val="Paragraphedeliste"/>
              <w:ind w:left="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A partir de 12 h 15</w:t>
            </w:r>
          </w:p>
        </w:tc>
        <w:tc>
          <w:tcPr>
            <w:tcW w:w="1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68F0E6" w14:textId="77777777" w:rsidR="00D81CC1" w:rsidRDefault="00D81CC1" w:rsidP="008B6A80">
            <w:pPr>
              <w:pStyle w:val="Paragraphedeliste"/>
              <w:ind w:left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Déjeuner et fin du week-end</w:t>
            </w:r>
          </w:p>
        </w:tc>
      </w:tr>
    </w:tbl>
    <w:p w14:paraId="7545AD18" w14:textId="77777777" w:rsidR="00D81CC1" w:rsidRDefault="00D81CC1" w:rsidP="00D81CC1">
      <w:pPr>
        <w:rPr>
          <w:rFonts w:asciiTheme="minorHAnsi" w:eastAsiaTheme="minorHAnsi" w:hAnsiTheme="minorHAnsi" w:cstheme="minorBidi"/>
          <w:sz w:val="11"/>
          <w:szCs w:val="28"/>
          <w:lang w:eastAsia="en-US"/>
        </w:rPr>
      </w:pPr>
    </w:p>
    <w:p w14:paraId="0D0E5C92" w14:textId="77777777" w:rsidR="00D81CC1" w:rsidRPr="004E392F" w:rsidRDefault="00D81CC1" w:rsidP="00D81CC1">
      <w:pPr>
        <w:rPr>
          <w:sz w:val="18"/>
          <w:szCs w:val="22"/>
        </w:rPr>
      </w:pPr>
    </w:p>
    <w:p w14:paraId="7B020169" w14:textId="77777777" w:rsidR="00D81CC1" w:rsidRDefault="00D81CC1"/>
    <w:sectPr w:rsidR="00D81CC1" w:rsidSect="00D81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C1"/>
    <w:rsid w:val="003C69E8"/>
    <w:rsid w:val="00AA51A7"/>
    <w:rsid w:val="00D47575"/>
    <w:rsid w:val="00D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5F5B"/>
  <w15:chartTrackingRefBased/>
  <w15:docId w15:val="{4A13DD52-8469-49FD-B899-104A189D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Pré-programme du week-end ETP Willebrand samedi 20 et dimanche 21 octobre 2018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COTTA</dc:creator>
  <cp:keywords/>
  <dc:description/>
  <cp:lastModifiedBy>Emilie</cp:lastModifiedBy>
  <cp:revision>4</cp:revision>
  <dcterms:created xsi:type="dcterms:W3CDTF">2018-09-28T13:46:00Z</dcterms:created>
  <dcterms:modified xsi:type="dcterms:W3CDTF">2019-10-01T14:23:00Z</dcterms:modified>
</cp:coreProperties>
</file>