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1DA8" w14:textId="62EF2D11" w:rsidR="00DA2DC2" w:rsidRPr="00624FA6" w:rsidRDefault="00DA2DC2" w:rsidP="004F7696">
      <w:pPr>
        <w:ind w:right="-599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Titre de l’atelier : </w:t>
      </w:r>
      <w:r w:rsidR="00922B36">
        <w:rPr>
          <w:rFonts w:ascii="Arial Narrow" w:hAnsi="Arial Narrow"/>
          <w:b/>
          <w:szCs w:val="20"/>
        </w:rPr>
        <w:t>WILLEBRAND</w:t>
      </w:r>
      <w:r>
        <w:rPr>
          <w:rFonts w:ascii="Arial Narrow" w:hAnsi="Arial Narrow"/>
          <w:b/>
          <w:szCs w:val="20"/>
        </w:rPr>
        <w:t xml:space="preserve"> : </w:t>
      </w:r>
      <w:r w:rsidR="004E03C7">
        <w:rPr>
          <w:rFonts w:ascii="Arial Narrow" w:hAnsi="Arial Narrow"/>
          <w:b/>
          <w:szCs w:val="20"/>
        </w:rPr>
        <w:t>Questions de femme</w:t>
      </w:r>
      <w:r>
        <w:rPr>
          <w:rFonts w:ascii="Arial Narrow" w:hAnsi="Arial Narrow"/>
          <w:b/>
          <w:szCs w:val="20"/>
        </w:rPr>
        <w:t xml:space="preserve"> </w:t>
      </w:r>
      <w:r w:rsidRPr="00CF74D5">
        <w:rPr>
          <w:rFonts w:ascii="Arial Narrow" w:hAnsi="Arial Narrow"/>
          <w:bCs/>
          <w:szCs w:val="20"/>
        </w:rPr>
        <w:t xml:space="preserve">- Atelier </w:t>
      </w:r>
      <w:r w:rsidR="00922B36">
        <w:rPr>
          <w:rFonts w:ascii="Arial Narrow" w:hAnsi="Arial Narrow"/>
          <w:bCs/>
          <w:szCs w:val="20"/>
        </w:rPr>
        <w:t xml:space="preserve">programme national </w:t>
      </w:r>
      <w:proofErr w:type="spellStart"/>
      <w:r w:rsidR="00922B36">
        <w:rPr>
          <w:rFonts w:ascii="Arial Narrow" w:hAnsi="Arial Narrow"/>
          <w:bCs/>
          <w:szCs w:val="20"/>
        </w:rPr>
        <w:t>Willebrand</w:t>
      </w:r>
      <w:proofErr w:type="spellEnd"/>
      <w:r w:rsidR="00922B36">
        <w:rPr>
          <w:rFonts w:ascii="Arial Narrow" w:hAnsi="Arial Narrow"/>
          <w:bCs/>
          <w:szCs w:val="20"/>
        </w:rPr>
        <w:t xml:space="preserve"> </w:t>
      </w:r>
      <w:r w:rsidR="00922B36" w:rsidRPr="004F7696">
        <w:rPr>
          <w:rFonts w:ascii="Arial Narrow" w:hAnsi="Arial Narrow"/>
          <w:bCs/>
          <w:sz w:val="21"/>
          <w:szCs w:val="16"/>
        </w:rPr>
        <w:t>(</w:t>
      </w:r>
      <w:proofErr w:type="spellStart"/>
      <w:r w:rsidR="004F7696">
        <w:rPr>
          <w:rFonts w:ascii="Arial Narrow" w:hAnsi="Arial Narrow"/>
          <w:bCs/>
          <w:sz w:val="21"/>
          <w:szCs w:val="16"/>
        </w:rPr>
        <w:t>ed</w:t>
      </w:r>
      <w:proofErr w:type="spellEnd"/>
      <w:r w:rsidR="004F7696">
        <w:rPr>
          <w:rFonts w:ascii="Arial Narrow" w:hAnsi="Arial Narrow"/>
          <w:bCs/>
          <w:sz w:val="21"/>
          <w:szCs w:val="16"/>
        </w:rPr>
        <w:t>.</w:t>
      </w:r>
      <w:r w:rsidR="00922B36" w:rsidRPr="004F7696">
        <w:rPr>
          <w:rFonts w:ascii="Arial Narrow" w:hAnsi="Arial Narrow"/>
          <w:bCs/>
          <w:sz w:val="21"/>
          <w:szCs w:val="16"/>
        </w:rPr>
        <w:t xml:space="preserve"> </w:t>
      </w:r>
      <w:r w:rsidR="00B937BC" w:rsidRPr="004F7696">
        <w:rPr>
          <w:rFonts w:ascii="Arial Narrow" w:hAnsi="Arial Narrow"/>
          <w:bCs/>
          <w:sz w:val="21"/>
          <w:szCs w:val="16"/>
        </w:rPr>
        <w:t xml:space="preserve">Paris 2016, </w:t>
      </w:r>
      <w:r w:rsidR="00922B36" w:rsidRPr="004F7696">
        <w:rPr>
          <w:rFonts w:ascii="Arial Narrow" w:hAnsi="Arial Narrow"/>
          <w:bCs/>
          <w:sz w:val="21"/>
          <w:szCs w:val="16"/>
        </w:rPr>
        <w:t>Paris 2017, Paris 2018, Lille 2019)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5914"/>
        <w:gridCol w:w="2835"/>
      </w:tblGrid>
      <w:tr w:rsidR="00076536" w:rsidRPr="00074C77" w14:paraId="1C28A26E" w14:textId="77777777" w:rsidTr="00076536">
        <w:tc>
          <w:tcPr>
            <w:tcW w:w="5393" w:type="dxa"/>
            <w:shd w:val="clear" w:color="auto" w:fill="E6E6E6"/>
          </w:tcPr>
          <w:p w14:paraId="77352028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C1F95AB" w14:textId="77777777" w:rsidR="00EC4A71" w:rsidRPr="00AD7FF6" w:rsidRDefault="00EC4A71" w:rsidP="00EC2522">
            <w:pPr>
              <w:rPr>
                <w:rFonts w:ascii="Arial Narrow" w:hAnsi="Arial Narrow"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Objectif général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D7FF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(pour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les participants</w:t>
            </w:r>
            <w:r w:rsidRPr="00AD7FF6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  <w:p w14:paraId="72BD93C4" w14:textId="77777777" w:rsidR="00EC4A71" w:rsidRPr="00074C77" w:rsidRDefault="00EC4A7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14" w:type="dxa"/>
            <w:shd w:val="clear" w:color="auto" w:fill="E6E6E6"/>
          </w:tcPr>
          <w:p w14:paraId="6DDAAD74" w14:textId="77777777" w:rsidR="00EC4A71" w:rsidRPr="00074C77" w:rsidRDefault="00EC4A71" w:rsidP="005966A8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93D20AA" w14:textId="77777777" w:rsidR="00EC4A71" w:rsidRPr="00074C77" w:rsidRDefault="00EC4A71" w:rsidP="005966A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Public concerné</w:t>
            </w:r>
          </w:p>
          <w:p w14:paraId="391B1EC2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6E6E6"/>
          </w:tcPr>
          <w:p w14:paraId="6077BBD6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C6DE5E5" w14:textId="77777777" w:rsidR="00EC4A71" w:rsidRPr="00074C77" w:rsidRDefault="00EC4A7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Ressources humaines</w:t>
            </w:r>
          </w:p>
          <w:p w14:paraId="4F196446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76536" w:rsidRPr="00074C77" w14:paraId="4C66D024" w14:textId="77777777" w:rsidTr="00076536">
        <w:tc>
          <w:tcPr>
            <w:tcW w:w="5393" w:type="dxa"/>
          </w:tcPr>
          <w:p w14:paraId="5DEC16FF" w14:textId="395FEA4B" w:rsidR="004B2397" w:rsidRPr="00A668F9" w:rsidRDefault="00D32AFD" w:rsidP="004B23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Accompagner les femmes dans leur vie intime, affective et dans leur projet de vie avec la maladie</w:t>
            </w:r>
          </w:p>
        </w:tc>
        <w:tc>
          <w:tcPr>
            <w:tcW w:w="5914" w:type="dxa"/>
          </w:tcPr>
          <w:p w14:paraId="453B27F4" w14:textId="77777777" w:rsidR="00EC4A71" w:rsidRPr="00A668F9" w:rsidRDefault="00EC4A71" w:rsidP="005966A8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788406" w14:textId="6A3FA376" w:rsidR="00EC4A71" w:rsidRPr="00A668F9" w:rsidRDefault="004E03C7" w:rsidP="00A668F9">
            <w:pPr>
              <w:ind w:left="1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4E03C7">
              <w:rPr>
                <w:rFonts w:ascii="Arial Narrow" w:hAnsi="Arial Narrow"/>
                <w:sz w:val="20"/>
                <w:szCs w:val="20"/>
              </w:rPr>
              <w:t>emmes + pré-ados filles + ados filles</w:t>
            </w:r>
          </w:p>
        </w:tc>
        <w:tc>
          <w:tcPr>
            <w:tcW w:w="2835" w:type="dxa"/>
          </w:tcPr>
          <w:p w14:paraId="6F6D9F7C" w14:textId="77777777" w:rsidR="00EC4A71" w:rsidRPr="00074C77" w:rsidRDefault="00EC4A7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C1606" w14:textId="181720FC" w:rsidR="00EA09B5" w:rsidRDefault="00DA2DC2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</w:t>
            </w:r>
            <w:r w:rsidR="00A668F9">
              <w:rPr>
                <w:rFonts w:ascii="Arial Narrow" w:hAnsi="Arial Narrow"/>
                <w:sz w:val="20"/>
                <w:szCs w:val="20"/>
              </w:rPr>
              <w:t xml:space="preserve">ou 2 </w:t>
            </w:r>
            <w:r>
              <w:rPr>
                <w:rFonts w:ascii="Arial Narrow" w:hAnsi="Arial Narrow"/>
                <w:sz w:val="20"/>
                <w:szCs w:val="20"/>
              </w:rPr>
              <w:t>professionnel</w:t>
            </w:r>
            <w:r w:rsidR="00A668F9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de santé</w:t>
            </w:r>
          </w:p>
          <w:p w14:paraId="2D049FB4" w14:textId="77777777" w:rsidR="00DA2DC2" w:rsidRDefault="00DA2DC2" w:rsidP="00CE455E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PPR</w:t>
            </w:r>
          </w:p>
          <w:p w14:paraId="323C3FC2" w14:textId="796EDC41" w:rsidR="00DA2DC2" w:rsidRPr="00074C77" w:rsidRDefault="00DA2DC2" w:rsidP="00DA2DC2">
            <w:pPr>
              <w:ind w:left="17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4BC6AD" w14:textId="77777777" w:rsidR="005A4C92" w:rsidRPr="008E14DC" w:rsidRDefault="005A4C92" w:rsidP="005A4C92">
      <w:pPr>
        <w:spacing w:line="120" w:lineRule="auto"/>
        <w:rPr>
          <w:rFonts w:ascii="Arial Narrow" w:hAnsi="Arial Narrow"/>
          <w:sz w:val="20"/>
          <w:szCs w:val="20"/>
        </w:rPr>
      </w:pP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008"/>
        <w:gridCol w:w="6379"/>
        <w:gridCol w:w="1559"/>
        <w:gridCol w:w="2914"/>
      </w:tblGrid>
      <w:tr w:rsidR="00F05649" w:rsidRPr="00074C77" w14:paraId="65547CC5" w14:textId="77777777" w:rsidTr="00F05649">
        <w:tc>
          <w:tcPr>
            <w:tcW w:w="2389" w:type="dxa"/>
            <w:shd w:val="clear" w:color="auto" w:fill="E6E6E6"/>
          </w:tcPr>
          <w:p w14:paraId="3911AD45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6310269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Objectifs opérationnels</w:t>
            </w:r>
          </w:p>
          <w:p w14:paraId="513667E3" w14:textId="77777777" w:rsidR="00133BD1" w:rsidRPr="004C7664" w:rsidRDefault="00133BD1" w:rsidP="005A4C92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</w:p>
        </w:tc>
        <w:tc>
          <w:tcPr>
            <w:tcW w:w="1008" w:type="dxa"/>
            <w:shd w:val="clear" w:color="auto" w:fill="E6E6E6"/>
          </w:tcPr>
          <w:p w14:paraId="2F3C3F1D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54E1899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Contenus</w:t>
            </w:r>
          </w:p>
          <w:p w14:paraId="10126FFD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6E6E6"/>
          </w:tcPr>
          <w:p w14:paraId="2E5EFE8C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D581F33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Techniques </w:t>
            </w:r>
            <w:proofErr w:type="gramStart"/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d’animation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Déroulement</w:t>
            </w:r>
          </w:p>
          <w:p w14:paraId="08B18EF1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1EC57BDC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D9299F9" w14:textId="79138F3F" w:rsidR="00133BD1" w:rsidRPr="00074C77" w:rsidRDefault="00DA2DC2" w:rsidP="005A4C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TIMING</w:t>
            </w:r>
          </w:p>
          <w:p w14:paraId="7C29CF1A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E6E6E6"/>
          </w:tcPr>
          <w:p w14:paraId="6AFB1D24" w14:textId="77777777" w:rsidR="00133BD1" w:rsidRPr="00074C77" w:rsidRDefault="00133BD1" w:rsidP="005A4C92">
            <w:pPr>
              <w:spacing w:line="12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99E24B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b/>
                <w:bCs/>
                <w:sz w:val="20"/>
                <w:szCs w:val="20"/>
              </w:rPr>
              <w:t>Organisation</w:t>
            </w:r>
          </w:p>
          <w:p w14:paraId="308B2699" w14:textId="77777777" w:rsidR="00133BD1" w:rsidRPr="00074C77" w:rsidRDefault="00133BD1" w:rsidP="005A4C9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C77">
              <w:rPr>
                <w:rFonts w:ascii="Arial Narrow" w:hAnsi="Arial Narrow"/>
                <w:sz w:val="20"/>
                <w:szCs w:val="20"/>
              </w:rPr>
              <w:t>(Outils / matériel)</w:t>
            </w:r>
          </w:p>
        </w:tc>
      </w:tr>
      <w:tr w:rsidR="00F05649" w:rsidRPr="00A668F9" w14:paraId="0AC5DA68" w14:textId="77777777" w:rsidTr="00F05649">
        <w:tc>
          <w:tcPr>
            <w:tcW w:w="2389" w:type="dxa"/>
          </w:tcPr>
          <w:p w14:paraId="75436C74" w14:textId="77777777" w:rsidR="00133BD1" w:rsidRPr="00A668F9" w:rsidRDefault="00133BD1" w:rsidP="005A4C9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A484A5" w14:textId="77777777" w:rsidR="00133BD1" w:rsidRPr="00A668F9" w:rsidRDefault="00133BD1" w:rsidP="005A4C92">
            <w:pPr>
              <w:rPr>
                <w:rFonts w:ascii="Arial" w:hAnsi="Arial" w:cs="Arial"/>
                <w:sz w:val="16"/>
                <w:szCs w:val="16"/>
              </w:rPr>
            </w:pPr>
            <w:r w:rsidRPr="00A668F9">
              <w:rPr>
                <w:rFonts w:ascii="Arial" w:hAnsi="Arial" w:cs="Arial"/>
                <w:sz w:val="16"/>
                <w:szCs w:val="16"/>
              </w:rPr>
              <w:t>(A l’issue de la réunion, les participants seront capables de…)</w:t>
            </w:r>
          </w:p>
          <w:p w14:paraId="608173FF" w14:textId="77777777" w:rsidR="00133BD1" w:rsidRPr="00A668F9" w:rsidRDefault="00133BD1" w:rsidP="005A4C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2DA47" w14:textId="77777777" w:rsidR="004E03C7" w:rsidRDefault="004E03C7" w:rsidP="00D32AFD">
            <w:pPr>
              <w:pStyle w:val="Paragraphedeliste"/>
              <w:numPr>
                <w:ilvl w:val="0"/>
                <w:numId w:val="34"/>
              </w:numPr>
              <w:spacing w:line="256" w:lineRule="auto"/>
              <w:ind w:left="459" w:hanging="283"/>
            </w:pPr>
            <w:r>
              <w:t xml:space="preserve">Exprimer ses représentations </w:t>
            </w:r>
          </w:p>
          <w:p w14:paraId="614BF778" w14:textId="34AD976F" w:rsidR="00EF177E" w:rsidRPr="00A668F9" w:rsidRDefault="00EF177E" w:rsidP="004E03C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544DA200" w14:textId="45C78DC9" w:rsidR="001B5530" w:rsidRPr="00A668F9" w:rsidRDefault="001B5530" w:rsidP="003D1609">
            <w:pPr>
              <w:spacing w:line="256" w:lineRule="auto"/>
              <w:ind w:left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2CDA1C3" w14:textId="77777777" w:rsidR="001B5530" w:rsidRPr="00F05649" w:rsidRDefault="0092792B" w:rsidP="00EB238B">
            <w:r w:rsidRPr="00F05649">
              <w:t>Présentation de l’atelier (2 mn)</w:t>
            </w:r>
          </w:p>
          <w:p w14:paraId="414CB51D" w14:textId="079E81BB" w:rsidR="007C780B" w:rsidRPr="00F05649" w:rsidRDefault="00076536" w:rsidP="00EB238B">
            <w:r w:rsidRPr="00F05649">
              <w:t>Présentation des intervenants (3mn)</w:t>
            </w:r>
          </w:p>
          <w:p w14:paraId="6F046D81" w14:textId="77777777" w:rsidR="00F05649" w:rsidRDefault="00F05649" w:rsidP="00EB238B"/>
          <w:p w14:paraId="67F3B385" w14:textId="41375A24" w:rsidR="000E17E6" w:rsidRPr="00F05649" w:rsidRDefault="00F05649" w:rsidP="00EB238B">
            <w:r>
              <w:t>Trois</w:t>
            </w:r>
            <w:r w:rsidR="000E17E6" w:rsidRPr="00F05649">
              <w:t xml:space="preserve"> animations possibles</w:t>
            </w:r>
            <w:r>
              <w:t xml:space="preserve"> au choix</w:t>
            </w:r>
            <w:r w:rsidR="000E17E6" w:rsidRPr="00F05649">
              <w:t> :</w:t>
            </w:r>
          </w:p>
          <w:p w14:paraId="02955C8E" w14:textId="6C99E2D1" w:rsidR="000E17E6" w:rsidRPr="00F05649" w:rsidRDefault="000E17E6" w:rsidP="000E17E6">
            <w:pPr>
              <w:pStyle w:val="Paragraphedeliste"/>
              <w:numPr>
                <w:ilvl w:val="0"/>
                <w:numId w:val="36"/>
              </w:numPr>
              <w:rPr>
                <w:b/>
                <w:bCs/>
                <w:color w:val="365F91" w:themeColor="accent1" w:themeShade="BF"/>
              </w:rPr>
            </w:pPr>
            <w:r w:rsidRPr="00F05649">
              <w:rPr>
                <w:b/>
                <w:bCs/>
                <w:color w:val="365F91" w:themeColor="accent1" w:themeShade="BF"/>
              </w:rPr>
              <w:t>Carte conceptuelle</w:t>
            </w:r>
          </w:p>
          <w:p w14:paraId="512A6F87" w14:textId="0389FBA3" w:rsidR="004E03C7" w:rsidRPr="00632D95" w:rsidRDefault="004E03C7" w:rsidP="004E03C7">
            <w:r w:rsidRPr="00632D95">
              <w:t xml:space="preserve">Consigne : </w:t>
            </w:r>
            <w:r w:rsidR="00F05649">
              <w:br/>
            </w:r>
            <w:r w:rsidR="000E17E6" w:rsidRPr="00F05649">
              <w:rPr>
                <w:i/>
                <w:iCs/>
              </w:rPr>
              <w:t>« </w:t>
            </w:r>
            <w:r w:rsidRPr="00F05649">
              <w:rPr>
                <w:i/>
                <w:iCs/>
              </w:rPr>
              <w:t xml:space="preserve">Quels mots mettez-vous derrière le mot "Maladie de </w:t>
            </w:r>
            <w:proofErr w:type="spellStart"/>
            <w:r w:rsidRPr="00F05649">
              <w:rPr>
                <w:i/>
                <w:iCs/>
              </w:rPr>
              <w:t>Willebrand</w:t>
            </w:r>
            <w:proofErr w:type="spellEnd"/>
            <w:r w:rsidRPr="00F05649">
              <w:rPr>
                <w:i/>
                <w:iCs/>
              </w:rPr>
              <w:t>", en tant que femme</w:t>
            </w:r>
            <w:r w:rsidR="000E17E6" w:rsidRPr="00F05649">
              <w:rPr>
                <w:i/>
                <w:iCs/>
              </w:rPr>
              <w:t> ? »</w:t>
            </w:r>
            <w:r w:rsidR="00F05649">
              <w:br/>
            </w:r>
          </w:p>
          <w:p w14:paraId="64056A81" w14:textId="0C408888" w:rsidR="004E03C7" w:rsidRDefault="004E03C7" w:rsidP="004E03C7">
            <w:r w:rsidRPr="00632D95">
              <w:t xml:space="preserve">L’animateur pose la feuille de </w:t>
            </w:r>
            <w:proofErr w:type="spellStart"/>
            <w:r w:rsidRPr="00632D95">
              <w:t>paper</w:t>
            </w:r>
            <w:proofErr w:type="spellEnd"/>
            <w:r w:rsidRPr="00632D95">
              <w:t xml:space="preserve"> </w:t>
            </w:r>
            <w:proofErr w:type="spellStart"/>
            <w:r w:rsidRPr="00632D95">
              <w:t>board</w:t>
            </w:r>
            <w:proofErr w:type="spellEnd"/>
            <w:r w:rsidRPr="00632D95">
              <w:t xml:space="preserve"> sur la table. Il inscrit le mot " </w:t>
            </w:r>
            <w:proofErr w:type="spellStart"/>
            <w:r w:rsidRPr="00632D95">
              <w:t>willebrand</w:t>
            </w:r>
            <w:proofErr w:type="spellEnd"/>
            <w:r w:rsidRPr="00632D95">
              <w:t xml:space="preserve"> pour une femme" au centre de la feuille de </w:t>
            </w:r>
            <w:proofErr w:type="spellStart"/>
            <w:r w:rsidRPr="00632D95">
              <w:t>paper-board</w:t>
            </w:r>
            <w:proofErr w:type="spellEnd"/>
            <w:r w:rsidRPr="00632D95">
              <w:t>, demande à chaque patient de noter sur un post-it 1 mot qu'il associe au mot "</w:t>
            </w:r>
            <w:proofErr w:type="spellStart"/>
            <w:r w:rsidRPr="00632D95">
              <w:t>willebrand</w:t>
            </w:r>
            <w:proofErr w:type="spellEnd"/>
            <w:r w:rsidRPr="00632D95">
              <w:t xml:space="preserve"> pour une femme". L'animateur dispose ces premiers post-it en rond autour du mot </w:t>
            </w:r>
            <w:proofErr w:type="spellStart"/>
            <w:r w:rsidRPr="00632D95">
              <w:t>willebrand</w:t>
            </w:r>
            <w:proofErr w:type="spellEnd"/>
            <w:r w:rsidRPr="00632D95">
              <w:t xml:space="preserve"> et les relie par un trait. Puis il fait tourner la feuille et propose à chacun de se placer devant le mot de sa voisine de gauche (tourner d'un cran) pour à nouveau associer un ou plusieurs mots à celui qui est devant lui. Il propose de tourner de nouveau d'un cran sur la gauche et d'attacher de </w:t>
            </w:r>
            <w:r w:rsidR="000E17E6" w:rsidRPr="00632D95">
              <w:t>nouveaux mots</w:t>
            </w:r>
            <w:r w:rsidRPr="00632D95">
              <w:t xml:space="preserve"> à cette nouvelle branche, et ainsi de suite jusqu'à revenir au mot initial. On obtient ainsi plusieurs niveaux d’association de mots, d’idées autour de "la maladie de </w:t>
            </w:r>
            <w:proofErr w:type="spellStart"/>
            <w:r w:rsidRPr="00632D95">
              <w:t>willebrand</w:t>
            </w:r>
            <w:proofErr w:type="spellEnd"/>
            <w:r w:rsidRPr="00632D95">
              <w:t xml:space="preserve"> chez la femme". </w:t>
            </w:r>
          </w:p>
          <w:p w14:paraId="5B03717E" w14:textId="77777777" w:rsidR="004E03C7" w:rsidRPr="00F05649" w:rsidRDefault="004E03C7" w:rsidP="004E03C7"/>
          <w:p w14:paraId="2E25CA1D" w14:textId="3BDB0DB0" w:rsidR="004E03C7" w:rsidRDefault="000E17E6" w:rsidP="000E17E6">
            <w:pPr>
              <w:pStyle w:val="Paragraphedeliste"/>
              <w:numPr>
                <w:ilvl w:val="0"/>
                <w:numId w:val="36"/>
              </w:numPr>
              <w:rPr>
                <w:b/>
                <w:bCs/>
                <w:color w:val="365F91" w:themeColor="accent1" w:themeShade="BF"/>
              </w:rPr>
            </w:pPr>
            <w:r w:rsidRPr="00F05649">
              <w:rPr>
                <w:b/>
                <w:bCs/>
                <w:color w:val="365F91" w:themeColor="accent1" w:themeShade="BF"/>
              </w:rPr>
              <w:lastRenderedPageBreak/>
              <w:t>Demander aux participantes d’écrire leurs questions sur des post-it (une question par post-it)</w:t>
            </w:r>
          </w:p>
          <w:p w14:paraId="5DA8ED4E" w14:textId="54357E9F" w:rsidR="00F05649" w:rsidRPr="00F05649" w:rsidRDefault="00F05649" w:rsidP="00F05649">
            <w:pPr>
              <w:ind w:left="360"/>
              <w:rPr>
                <w:color w:val="000000" w:themeColor="text1"/>
                <w:u w:val="single"/>
              </w:rPr>
            </w:pPr>
            <w:r w:rsidRPr="00F05649">
              <w:rPr>
                <w:color w:val="000000" w:themeColor="text1"/>
                <w:u w:val="single"/>
              </w:rPr>
              <w:t>Exemples de questions qui ont été posées lors d’une édition de ce programme :</w:t>
            </w:r>
          </w:p>
          <w:p w14:paraId="7AC77E1E" w14:textId="22C28F1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ma</w:t>
            </w:r>
            <w:proofErr w:type="gramEnd"/>
            <w:r w:rsidRPr="00F05649">
              <w:t xml:space="preserve"> fille est de type 2 B : comment la préparer avant l'arrivée des règles ?</w:t>
            </w:r>
          </w:p>
          <w:p w14:paraId="523E3EF5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quel</w:t>
            </w:r>
            <w:proofErr w:type="gramEnd"/>
            <w:r w:rsidRPr="00F05649">
              <w:t xml:space="preserve"> est le moyen de contraception le plus adapté avec la maladie ?</w:t>
            </w:r>
          </w:p>
          <w:p w14:paraId="390212CC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quel</w:t>
            </w:r>
            <w:proofErr w:type="gramEnd"/>
            <w:r w:rsidRPr="00F05649">
              <w:t xml:space="preserve"> est le moyen le plus naturel pour stopper les règles hémorragiques ?</w:t>
            </w:r>
          </w:p>
          <w:p w14:paraId="1F97F520" w14:textId="5C21668B" w:rsidR="004E03C7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quels</w:t>
            </w:r>
            <w:proofErr w:type="gramEnd"/>
            <w:r w:rsidRPr="00F05649">
              <w:t xml:space="preserve"> traitements pour les règles hémorragiques ?</w:t>
            </w:r>
          </w:p>
          <w:p w14:paraId="0867C8ED" w14:textId="2D8459ED" w:rsidR="00D32AFD" w:rsidRPr="00F05649" w:rsidRDefault="00D32AFD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>
              <w:t>quel</w:t>
            </w:r>
            <w:proofErr w:type="gramEnd"/>
            <w:r>
              <w:t xml:space="preserve"> antalgique/antidouleur utiliser ?</w:t>
            </w:r>
          </w:p>
          <w:p w14:paraId="23A39E60" w14:textId="1CF83C5A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quels</w:t>
            </w:r>
            <w:proofErr w:type="gramEnd"/>
            <w:r w:rsidRPr="00F05649">
              <w:t xml:space="preserve"> effets secondaires des compléments de la pilule ?</w:t>
            </w:r>
          </w:p>
          <w:p w14:paraId="56FF82DE" w14:textId="7A2FF7BF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en</w:t>
            </w:r>
            <w:proofErr w:type="gramEnd"/>
            <w:r w:rsidRPr="00F05649">
              <w:t xml:space="preserve"> cas d'infection urinaire, l'hématurie est-elle plus importante du fait de la maladie de </w:t>
            </w:r>
            <w:proofErr w:type="spellStart"/>
            <w:r w:rsidRPr="00F05649">
              <w:t>Willebrand</w:t>
            </w:r>
            <w:proofErr w:type="spellEnd"/>
            <w:r w:rsidRPr="00F05649">
              <w:t xml:space="preserve"> ?</w:t>
            </w:r>
          </w:p>
          <w:p w14:paraId="234C6F1E" w14:textId="1D405D4A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la</w:t>
            </w:r>
            <w:proofErr w:type="gramEnd"/>
            <w:r w:rsidRPr="00F05649">
              <w:t xml:space="preserve"> maladie a-t-elle un impact sur le cancer du sein ?</w:t>
            </w:r>
          </w:p>
          <w:p w14:paraId="464F9E07" w14:textId="1A818E6D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a</w:t>
            </w:r>
            <w:proofErr w:type="gramEnd"/>
            <w:r w:rsidRPr="00F05649">
              <w:t>-t-elle un impact sur la ménopause et lequel ?</w:t>
            </w:r>
          </w:p>
          <w:p w14:paraId="776E3AFF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si</w:t>
            </w:r>
            <w:proofErr w:type="gramEnd"/>
            <w:r w:rsidRPr="00F05649">
              <w:t xml:space="preserve"> j'arrête la pilule pour un désir d'enfant, comment gérer la reprise des hémorragies ?</w:t>
            </w:r>
          </w:p>
          <w:p w14:paraId="5ADA3B47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en</w:t>
            </w:r>
            <w:proofErr w:type="gramEnd"/>
            <w:r w:rsidRPr="00F05649">
              <w:t xml:space="preserve"> tant que malade de type 3, est-on apte à avoir un enfant ?</w:t>
            </w:r>
          </w:p>
          <w:p w14:paraId="0120E957" w14:textId="77419E79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quel</w:t>
            </w:r>
            <w:proofErr w:type="gramEnd"/>
            <w:r w:rsidRPr="00F05649">
              <w:t xml:space="preserve"> est le risque de fausse-couche ?</w:t>
            </w:r>
          </w:p>
          <w:p w14:paraId="66A45A36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pour</w:t>
            </w:r>
            <w:proofErr w:type="gramEnd"/>
            <w:r w:rsidRPr="00F05649">
              <w:t xml:space="preserve"> l'accouchement, quid de la péridurale ?</w:t>
            </w:r>
          </w:p>
          <w:p w14:paraId="4A25BEE1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r w:rsidRPr="00F05649">
              <w:t>... de l'épisiotomie ?</w:t>
            </w:r>
          </w:p>
          <w:p w14:paraId="2518AD4F" w14:textId="77777777" w:rsidR="004E03C7" w:rsidRPr="00F05649" w:rsidRDefault="004E03C7" w:rsidP="004E03C7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ind w:left="277" w:hanging="277"/>
            </w:pPr>
            <w:proofErr w:type="gramStart"/>
            <w:r w:rsidRPr="00F05649">
              <w:t>combien</w:t>
            </w:r>
            <w:proofErr w:type="gramEnd"/>
            <w:r w:rsidRPr="00F05649">
              <w:t xml:space="preserve"> de temps l'allaitement est efficace sur l'élévation du facteur de </w:t>
            </w:r>
            <w:proofErr w:type="spellStart"/>
            <w:r w:rsidRPr="00F05649">
              <w:t>willebrand</w:t>
            </w:r>
            <w:proofErr w:type="spellEnd"/>
            <w:r w:rsidRPr="00F05649">
              <w:t xml:space="preserve"> ?</w:t>
            </w:r>
          </w:p>
          <w:p w14:paraId="3EBD74EF" w14:textId="621406F8" w:rsidR="004E03C7" w:rsidRDefault="00F05649" w:rsidP="004E03C7">
            <w:r>
              <w:t>Puis c</w:t>
            </w:r>
            <w:r w:rsidR="004E03C7">
              <w:t>lassement par thématiques par les intervenants ; les participants sont sollicités pour apporter eux-mêmes les réponses, puis ajustement des intervenants</w:t>
            </w:r>
          </w:p>
          <w:p w14:paraId="4FBB2489" w14:textId="355C33F5" w:rsidR="000E17E6" w:rsidRDefault="000E17E6" w:rsidP="004E03C7"/>
          <w:p w14:paraId="2D420C01" w14:textId="77777777" w:rsidR="00F05649" w:rsidRDefault="00F05649" w:rsidP="004E03C7"/>
          <w:p w14:paraId="6A53DAFD" w14:textId="2C19A170" w:rsidR="000E17E6" w:rsidRDefault="00F05649" w:rsidP="000E17E6">
            <w:pPr>
              <w:pStyle w:val="Paragraphedeliste"/>
              <w:numPr>
                <w:ilvl w:val="0"/>
                <w:numId w:val="36"/>
              </w:numPr>
              <w:rPr>
                <w:b/>
                <w:bCs/>
                <w:color w:val="365F91" w:themeColor="accent1" w:themeShade="BF"/>
              </w:rPr>
            </w:pPr>
            <w:r w:rsidRPr="00F05649">
              <w:rPr>
                <w:b/>
                <w:bCs/>
                <w:color w:val="365F91" w:themeColor="accent1" w:themeShade="BF"/>
              </w:rPr>
              <w:lastRenderedPageBreak/>
              <w:t>Tableau à idées</w:t>
            </w:r>
            <w:r>
              <w:rPr>
                <w:b/>
                <w:bCs/>
                <w:color w:val="365F91" w:themeColor="accent1" w:themeShade="BF"/>
              </w:rPr>
              <w:br/>
            </w:r>
          </w:p>
          <w:p w14:paraId="7ED4F9D6" w14:textId="03C769CC" w:rsidR="00F05649" w:rsidRDefault="00F05649" w:rsidP="00F05649">
            <w:pPr>
              <w:pStyle w:val="Paragraphedeliste"/>
              <w:ind w:left="12"/>
              <w:rPr>
                <w:b/>
                <w:bCs/>
                <w:color w:val="365F91" w:themeColor="accent1" w:themeShade="BF"/>
              </w:rPr>
            </w:pPr>
            <w:r>
              <w:rPr>
                <w:b/>
                <w:bCs/>
                <w:color w:val="365F91" w:themeColor="accent1" w:themeShade="BF"/>
              </w:rPr>
              <w:t>POUR EN SAVOIR PLUS SUR CETTE TECHNIQUE :</w:t>
            </w:r>
          </w:p>
          <w:p w14:paraId="0A92809D" w14:textId="2F01C837" w:rsidR="00F05649" w:rsidRDefault="00BE34A0" w:rsidP="00F05649">
            <w:pPr>
              <w:pStyle w:val="Paragraphedeliste"/>
              <w:ind w:left="12"/>
              <w:rPr>
                <w:b/>
                <w:bCs/>
                <w:color w:val="365F91" w:themeColor="accent1" w:themeShade="BF"/>
              </w:rPr>
            </w:pPr>
            <w:hyperlink r:id="rId7" w:history="1">
              <w:r w:rsidR="00F05649" w:rsidRPr="001C35F0">
                <w:rPr>
                  <w:rStyle w:val="Lienhypertexte"/>
                  <w:b/>
                  <w:bCs/>
                  <w:color w:val="0000BF" w:themeColor="hyperlink" w:themeShade="BF"/>
                </w:rPr>
                <w:t>https://www.afdet.net/wp-content/uploads/2016/12/journal-107.pdf</w:t>
              </w:r>
            </w:hyperlink>
          </w:p>
          <w:p w14:paraId="67E734EA" w14:textId="143279F3" w:rsidR="00F05649" w:rsidRPr="00F05649" w:rsidRDefault="00F05649" w:rsidP="00F05649">
            <w:pPr>
              <w:pStyle w:val="Paragraphedeliste"/>
              <w:ind w:left="12"/>
              <w:rPr>
                <w:color w:val="365F91" w:themeColor="accent1" w:themeShade="BF"/>
              </w:rPr>
            </w:pPr>
            <w:r w:rsidRPr="00F05649">
              <w:rPr>
                <w:color w:val="365F91" w:themeColor="accent1" w:themeShade="BF"/>
              </w:rPr>
              <w:t>cf. pages 4 et 5 de cette ressource</w:t>
            </w:r>
            <w:r>
              <w:rPr>
                <w:color w:val="365F91" w:themeColor="accent1" w:themeShade="BF"/>
              </w:rPr>
              <w:br/>
            </w:r>
          </w:p>
          <w:p w14:paraId="6182AC4B" w14:textId="5BA15C16" w:rsidR="004E03C7" w:rsidRPr="00F05649" w:rsidRDefault="004E03C7" w:rsidP="004E03C7">
            <w:r w:rsidRPr="00F05649">
              <w:t xml:space="preserve">Sur </w:t>
            </w:r>
            <w:r w:rsidR="00D32AFD">
              <w:t xml:space="preserve">un </w:t>
            </w:r>
            <w:r w:rsidRPr="00F05649">
              <w:t xml:space="preserve">grand panneau intitulé : </w:t>
            </w:r>
            <w:r w:rsidRPr="00F05649">
              <w:br/>
              <w:t>VOTRE VIE DE FEMME AVEC VOTRE MALADIE DE WILLEBRAND – VOS QUESTIONS SUR…</w:t>
            </w:r>
          </w:p>
          <w:p w14:paraId="6D189388" w14:textId="1906F2C9" w:rsidR="004E03C7" w:rsidRPr="00F05649" w:rsidRDefault="004E03C7" w:rsidP="004E03C7">
            <w:r w:rsidRPr="00F05649">
              <w:t>Des bulles sont déjà affichées avec les intitulés suivants</w:t>
            </w:r>
            <w:r w:rsidR="00F05649">
              <w:t> :</w:t>
            </w:r>
            <w:r w:rsidRPr="00F05649">
              <w:br/>
              <w:t>- Vos règles</w:t>
            </w:r>
            <w:r w:rsidRPr="00F05649">
              <w:br/>
              <w:t>- Les conséquences sur la maman en cas de grossesse</w:t>
            </w:r>
            <w:r w:rsidRPr="00F05649">
              <w:br/>
              <w:t>- Les conséquences sur le bébé en cas de grossesse</w:t>
            </w:r>
            <w:r w:rsidRPr="00F05649">
              <w:br/>
              <w:t>- La sexualité</w:t>
            </w:r>
          </w:p>
          <w:p w14:paraId="62E0C3E3" w14:textId="77777777" w:rsidR="004E03C7" w:rsidRPr="00F05649" w:rsidRDefault="004E03C7" w:rsidP="004E03C7">
            <w:r w:rsidRPr="00F05649">
              <w:br/>
              <w:t xml:space="preserve">Deux options d’animations peuvent être envisagées : </w:t>
            </w:r>
          </w:p>
          <w:p w14:paraId="63C7C27D" w14:textId="77777777" w:rsidR="004E03C7" w:rsidRPr="00F05649" w:rsidRDefault="004E03C7" w:rsidP="004E03C7">
            <w:pPr>
              <w:numPr>
                <w:ilvl w:val="0"/>
                <w:numId w:val="35"/>
              </w:numPr>
              <w:spacing w:after="160" w:line="259" w:lineRule="auto"/>
            </w:pPr>
            <w:r w:rsidRPr="00F05649">
              <w:t>Pour gagner du temps : Écrire à l’avance sur cartons bristol les questions que se posent les femmes sur ces 4 sujets, et leur demander de choisir les deux ou trois cartes qui correspondent le plus à leur question. Pour cette 1re option, le groupe de travail devrait alors lister maintenant un certain nombre de questions.</w:t>
            </w:r>
          </w:p>
          <w:p w14:paraId="017D2C40" w14:textId="77777777" w:rsidR="004E03C7" w:rsidRPr="00F05649" w:rsidRDefault="004E03C7" w:rsidP="004E03C7">
            <w:pPr>
              <w:numPr>
                <w:ilvl w:val="0"/>
                <w:numId w:val="35"/>
              </w:numPr>
              <w:spacing w:after="160" w:line="259" w:lineRule="auto"/>
            </w:pPr>
            <w:proofErr w:type="gramStart"/>
            <w:r w:rsidRPr="00F05649">
              <w:t>ou</w:t>
            </w:r>
            <w:proofErr w:type="gramEnd"/>
            <w:r w:rsidRPr="00F05649">
              <w:t xml:space="preserve"> faire écrire sur post-it par les participantes et leur faire ranger dans les bulles </w:t>
            </w:r>
          </w:p>
          <w:p w14:paraId="38212FB3" w14:textId="77777777" w:rsidR="001B5530" w:rsidRDefault="004E03C7" w:rsidP="004E03C7">
            <w:r w:rsidRPr="00F05649">
              <w:t xml:space="preserve">Il est essentiel, avant que les animateurs n’apportent les réponses, de faire débattre les participantes entre elles. Puis de valoriser ce qui a été dit et de réajuster si besoin en reprenant les mots des participantes. L’animateur encourage donc </w:t>
            </w:r>
            <w:r w:rsidRPr="00F05649">
              <w:lastRenderedPageBreak/>
              <w:t>l’ensemble des participantes à s’exprimer, pour qu’au maximum, les réponses viennent du groupe</w:t>
            </w:r>
            <w:r w:rsidR="00F05649">
              <w:t>.</w:t>
            </w:r>
          </w:p>
          <w:p w14:paraId="094FDD06" w14:textId="1924E991" w:rsidR="00F05649" w:rsidRPr="00F05649" w:rsidRDefault="00F05649" w:rsidP="004E03C7"/>
        </w:tc>
        <w:tc>
          <w:tcPr>
            <w:tcW w:w="1559" w:type="dxa"/>
          </w:tcPr>
          <w:p w14:paraId="1162F37E" w14:textId="68BE1B32" w:rsidR="00EA0F09" w:rsidRPr="00A668F9" w:rsidRDefault="00EA0F09" w:rsidP="00A9051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2280B" w14:textId="77777777" w:rsidR="004F565D" w:rsidRDefault="004F565D" w:rsidP="00A90513"/>
          <w:p w14:paraId="60264A5E" w14:textId="37E5B060" w:rsidR="00922B36" w:rsidRDefault="00656B55" w:rsidP="00A90513">
            <w:r>
              <w:t>60 min</w:t>
            </w:r>
            <w:r>
              <w:br/>
              <w:t>selon nombre de participants</w:t>
            </w:r>
          </w:p>
          <w:p w14:paraId="0BB204BD" w14:textId="476C7890" w:rsidR="004F565D" w:rsidRDefault="004F565D" w:rsidP="00A90513">
            <w:pPr>
              <w:rPr>
                <w:rFonts w:ascii="Arial" w:hAnsi="Arial" w:cs="Arial"/>
                <w:i/>
              </w:rPr>
            </w:pPr>
          </w:p>
          <w:p w14:paraId="26F632BA" w14:textId="77777777" w:rsidR="00EA0F09" w:rsidRPr="00A668F9" w:rsidRDefault="00EA0F09" w:rsidP="001B5530">
            <w:pPr>
              <w:ind w:left="175" w:hanging="218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D9A23D" w14:textId="77777777" w:rsidR="00481AD1" w:rsidRPr="00A668F9" w:rsidRDefault="00481AD1" w:rsidP="007A446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A41BFF" w14:textId="77777777" w:rsidR="00EA0F09" w:rsidRPr="00A668F9" w:rsidRDefault="00EA0F09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2D2BD16" w14:textId="77777777" w:rsidR="007C780B" w:rsidRPr="00A668F9" w:rsidRDefault="007C780B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ACB85A" w14:textId="77777777" w:rsidR="007C780B" w:rsidRPr="00A668F9" w:rsidRDefault="007C780B" w:rsidP="00A9051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294559" w14:textId="77777777" w:rsidR="007C780B" w:rsidRPr="00A668F9" w:rsidRDefault="007C780B" w:rsidP="00A90513">
            <w:pPr>
              <w:rPr>
                <w:rFonts w:ascii="Arial" w:hAnsi="Arial" w:cs="Arial"/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2914" w:type="dxa"/>
          </w:tcPr>
          <w:p w14:paraId="14565807" w14:textId="77777777" w:rsidR="00133BD1" w:rsidRPr="00A668F9" w:rsidRDefault="00133BD1" w:rsidP="005A4C92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4F7BBF36" w14:textId="77777777" w:rsidR="001A744A" w:rsidRPr="00A668F9" w:rsidRDefault="004A1EB7" w:rsidP="00460DDA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>Groupe</w:t>
            </w:r>
            <w:r w:rsidR="00A90513" w:rsidRPr="00A668F9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1AC7D066" w14:textId="5667C1CC" w:rsidR="00133BD1" w:rsidRDefault="00A90513" w:rsidP="003370C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68F9">
              <w:rPr>
                <w:rFonts w:ascii="Arial" w:hAnsi="Arial" w:cs="Arial"/>
                <w:sz w:val="22"/>
                <w:szCs w:val="22"/>
              </w:rPr>
              <w:t xml:space="preserve">Durée : </w:t>
            </w:r>
            <w:r w:rsidR="00076536" w:rsidRPr="00A668F9">
              <w:rPr>
                <w:rFonts w:ascii="Arial" w:hAnsi="Arial" w:cs="Arial"/>
                <w:sz w:val="22"/>
                <w:szCs w:val="22"/>
              </w:rPr>
              <w:t>1h30</w:t>
            </w:r>
            <w:r w:rsidR="00656B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828EDE" w14:textId="77777777" w:rsidR="00D32AFD" w:rsidRDefault="00D32AFD" w:rsidP="003370C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B5199D0" w14:textId="68606DF8" w:rsidR="00991D5E" w:rsidRDefault="00D32AFD" w:rsidP="00991D5E">
            <w:pPr>
              <w:spacing w:line="256" w:lineRule="auto"/>
            </w:pPr>
            <w:r>
              <w:t xml:space="preserve">Paper </w:t>
            </w:r>
            <w:proofErr w:type="spellStart"/>
            <w:r>
              <w:t>board</w:t>
            </w:r>
            <w:proofErr w:type="spellEnd"/>
          </w:p>
          <w:p w14:paraId="54866A26" w14:textId="77777777" w:rsidR="00991D5E" w:rsidRDefault="00991D5E" w:rsidP="00991D5E">
            <w:pPr>
              <w:spacing w:line="256" w:lineRule="auto"/>
            </w:pPr>
            <w:r>
              <w:t>Gros feutres</w:t>
            </w:r>
          </w:p>
          <w:p w14:paraId="43A30660" w14:textId="02405384" w:rsidR="00991D5E" w:rsidRDefault="00991D5E" w:rsidP="00991D5E">
            <w:pPr>
              <w:spacing w:line="256" w:lineRule="auto"/>
            </w:pPr>
            <w:r w:rsidRPr="001F3E3D">
              <w:t xml:space="preserve">Scotch (pour coller 2 feuilles </w:t>
            </w:r>
            <w:proofErr w:type="spellStart"/>
            <w:r w:rsidRPr="001F3E3D">
              <w:t>paper</w:t>
            </w:r>
            <w:proofErr w:type="spellEnd"/>
            <w:r w:rsidR="00D32AFD">
              <w:t xml:space="preserve"> </w:t>
            </w:r>
            <w:proofErr w:type="spellStart"/>
            <w:r w:rsidRPr="001F3E3D">
              <w:t>board</w:t>
            </w:r>
            <w:proofErr w:type="spellEnd"/>
            <w:r w:rsidRPr="001F3E3D">
              <w:t xml:space="preserve"> côte à</w:t>
            </w:r>
            <w:r>
              <w:t xml:space="preserve"> côte)</w:t>
            </w:r>
          </w:p>
          <w:p w14:paraId="60387128" w14:textId="77777777" w:rsidR="00991D5E" w:rsidRDefault="00991D5E" w:rsidP="00991D5E">
            <w:pPr>
              <w:spacing w:line="256" w:lineRule="auto"/>
            </w:pPr>
          </w:p>
          <w:p w14:paraId="5585D83F" w14:textId="0441A324" w:rsidR="003370C6" w:rsidRPr="00D32AFD" w:rsidRDefault="00D32AFD" w:rsidP="00D32AF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t>P</w:t>
            </w:r>
            <w:r w:rsidR="00991D5E">
              <w:t xml:space="preserve">ost </w:t>
            </w:r>
            <w:proofErr w:type="spellStart"/>
            <w:r w:rsidR="00991D5E">
              <w:t>its</w:t>
            </w:r>
            <w:proofErr w:type="spellEnd"/>
          </w:p>
        </w:tc>
      </w:tr>
      <w:tr w:rsidR="00F05649" w:rsidRPr="00A668F9" w14:paraId="14A96740" w14:textId="77777777" w:rsidTr="00F05649">
        <w:tc>
          <w:tcPr>
            <w:tcW w:w="2389" w:type="dxa"/>
          </w:tcPr>
          <w:p w14:paraId="04E12AC7" w14:textId="77777777" w:rsidR="00B46AD5" w:rsidRDefault="00B46AD5" w:rsidP="00B46AD5">
            <w:pPr>
              <w:spacing w:line="256" w:lineRule="auto"/>
            </w:pPr>
            <w:proofErr w:type="spellStart"/>
            <w:r>
              <w:lastRenderedPageBreak/>
              <w:t>Côter</w:t>
            </w:r>
            <w:proofErr w:type="spellEnd"/>
            <w:r>
              <w:t>/évaluer ses règles</w:t>
            </w:r>
          </w:p>
          <w:p w14:paraId="4D32C6F2" w14:textId="77777777" w:rsidR="00B46AD5" w:rsidRDefault="00B46AD5" w:rsidP="00B46AD5">
            <w:pPr>
              <w:spacing w:line="256" w:lineRule="auto"/>
            </w:pPr>
          </w:p>
          <w:p w14:paraId="300703AA" w14:textId="77777777" w:rsidR="00B46AD5" w:rsidRDefault="00B46AD5" w:rsidP="00B46AD5">
            <w:pPr>
              <w:spacing w:line="256" w:lineRule="auto"/>
            </w:pPr>
            <w:r>
              <w:t>Différencier un saignement gynécologique normal d’un saignement gynécologique pathologique</w:t>
            </w:r>
          </w:p>
          <w:p w14:paraId="18244AC1" w14:textId="77777777" w:rsidR="00B46AD5" w:rsidRDefault="00B46AD5" w:rsidP="00B46AD5">
            <w:pPr>
              <w:spacing w:line="256" w:lineRule="auto"/>
            </w:pPr>
          </w:p>
          <w:p w14:paraId="43549838" w14:textId="43DCA204" w:rsidR="00B46AD5" w:rsidRDefault="00D32AFD" w:rsidP="00B46AD5">
            <w:pPr>
              <w:spacing w:line="256" w:lineRule="auto"/>
            </w:pPr>
            <w:r>
              <w:t>Identifier quand</w:t>
            </w:r>
            <w:r w:rsidR="00B46AD5">
              <w:t xml:space="preserve"> et sur quels arguments contacter mon gynécologue </w:t>
            </w:r>
            <w:r w:rsidR="00B46AD5" w:rsidRPr="00B620C9">
              <w:rPr>
                <w:u w:val="single"/>
              </w:rPr>
              <w:t>(objectif de sécurité)</w:t>
            </w:r>
          </w:p>
          <w:p w14:paraId="1F606879" w14:textId="77777777" w:rsidR="00B46AD5" w:rsidRDefault="00B46AD5" w:rsidP="00B46AD5">
            <w:pPr>
              <w:spacing w:line="256" w:lineRule="auto"/>
            </w:pPr>
          </w:p>
          <w:p w14:paraId="5094B269" w14:textId="77777777" w:rsidR="00B46AD5" w:rsidRDefault="00B46AD5" w:rsidP="00B46AD5">
            <w:pPr>
              <w:spacing w:line="256" w:lineRule="auto"/>
            </w:pPr>
          </w:p>
          <w:p w14:paraId="0D04F040" w14:textId="05A06F22" w:rsidR="00B46AD5" w:rsidRPr="0082484E" w:rsidRDefault="00B46AD5" w:rsidP="00B46AD5">
            <w:pPr>
              <w:pStyle w:val="Paragraphedeliste"/>
              <w:numPr>
                <w:ilvl w:val="0"/>
                <w:numId w:val="31"/>
              </w:numPr>
              <w:spacing w:after="200" w:line="276" w:lineRule="auto"/>
              <w:ind w:left="4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11818332" w14:textId="6074FF4D" w:rsidR="00B46AD5" w:rsidRPr="004A19BC" w:rsidRDefault="00B46AD5" w:rsidP="00B46AD5">
            <w:pPr>
              <w:spacing w:line="256" w:lineRule="auto"/>
              <w:ind w:left="141"/>
            </w:pPr>
          </w:p>
        </w:tc>
        <w:tc>
          <w:tcPr>
            <w:tcW w:w="6379" w:type="dxa"/>
          </w:tcPr>
          <w:p w14:paraId="31BC4B9C" w14:textId="10CBDDFD" w:rsidR="002C0930" w:rsidRDefault="00B46AD5" w:rsidP="002C0930">
            <w:r>
              <w:br/>
            </w:r>
            <w:r w:rsidR="002C0930">
              <w:t xml:space="preserve">Les participants choisissent parmi les </w:t>
            </w:r>
            <w:r w:rsidR="00D32AFD">
              <w:t xml:space="preserve">icônes du score de </w:t>
            </w:r>
            <w:proofErr w:type="spellStart"/>
            <w:r w:rsidR="00D32AFD">
              <w:t>Highma</w:t>
            </w:r>
            <w:proofErr w:type="spellEnd"/>
            <w:r w:rsidR="002C0930">
              <w:t xml:space="preserve"> celles qui correspondent à la quantité de leurs règles.</w:t>
            </w:r>
          </w:p>
          <w:p w14:paraId="5DCAC05F" w14:textId="77777777" w:rsidR="002C0930" w:rsidRDefault="002C0930" w:rsidP="002C0930"/>
          <w:p w14:paraId="4642E70F" w14:textId="77777777" w:rsidR="002C0930" w:rsidRDefault="002C0930" w:rsidP="002C0930">
            <w:r>
              <w:t xml:space="preserve">Discussion </w:t>
            </w:r>
          </w:p>
          <w:p w14:paraId="0FA70F88" w14:textId="77777777" w:rsidR="002C0930" w:rsidRDefault="002C0930" w:rsidP="002C0930"/>
          <w:p w14:paraId="170B8929" w14:textId="77777777" w:rsidR="002C0930" w:rsidRDefault="002C0930" w:rsidP="002C0930">
            <w:r>
              <w:t xml:space="preserve">Question de relance : </w:t>
            </w:r>
            <w:r w:rsidRPr="00B620C9">
              <w:rPr>
                <w:i/>
              </w:rPr>
              <w:t>« Quand contacter son gynécologue ? »</w:t>
            </w:r>
          </w:p>
          <w:p w14:paraId="64E13BCB" w14:textId="30999893" w:rsidR="00B46AD5" w:rsidRDefault="00B46AD5" w:rsidP="00B46AD5">
            <w:pPr>
              <w:spacing w:after="200" w:line="276" w:lineRule="auto"/>
              <w:rPr>
                <w:i/>
              </w:rPr>
            </w:pPr>
          </w:p>
          <w:p w14:paraId="6E45C958" w14:textId="2FBFD448" w:rsidR="00B46AD5" w:rsidRDefault="00B46AD5" w:rsidP="00B46AD5">
            <w:pPr>
              <w:spacing w:after="200" w:line="276" w:lineRule="auto"/>
            </w:pPr>
          </w:p>
          <w:p w14:paraId="65574837" w14:textId="77777777" w:rsidR="00B46AD5" w:rsidRDefault="00B46AD5" w:rsidP="00B46AD5">
            <w:pPr>
              <w:spacing w:after="200" w:line="276" w:lineRule="auto"/>
            </w:pPr>
          </w:p>
          <w:p w14:paraId="3092D4A1" w14:textId="49403359" w:rsidR="00B46AD5" w:rsidRPr="00A668F9" w:rsidRDefault="00B46AD5" w:rsidP="00B46AD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BF21A" w14:textId="77777777" w:rsidR="00B46AD5" w:rsidRDefault="00B46AD5" w:rsidP="00B46AD5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14:paraId="0BF3F890" w14:textId="145EEFD8" w:rsidR="00B46AD5" w:rsidRPr="00A668F9" w:rsidRDefault="00B46AD5" w:rsidP="00B46AD5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min</w:t>
            </w:r>
          </w:p>
        </w:tc>
        <w:tc>
          <w:tcPr>
            <w:tcW w:w="2914" w:type="dxa"/>
          </w:tcPr>
          <w:p w14:paraId="0A6CDF22" w14:textId="77777777" w:rsidR="00B46AD5" w:rsidRPr="00A668F9" w:rsidRDefault="00B46AD5" w:rsidP="00B46AD5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8563A4" w14:textId="77777777" w:rsidR="00B46AD5" w:rsidRDefault="00B46AD5" w:rsidP="00B46AD5"/>
          <w:p w14:paraId="54E804B2" w14:textId="4C2D36B1" w:rsidR="00D32AFD" w:rsidRDefault="002C0930" w:rsidP="002C0930">
            <w:pPr>
              <w:spacing w:line="256" w:lineRule="auto"/>
            </w:pPr>
            <w:r w:rsidRPr="00003E69">
              <w:t>Phot</w:t>
            </w:r>
            <w:r>
              <w:t>ocopies</w:t>
            </w:r>
            <w:r w:rsidR="00D32AFD">
              <w:t> :</w:t>
            </w:r>
          </w:p>
          <w:p w14:paraId="349134E5" w14:textId="77777777" w:rsidR="00D32AFD" w:rsidRPr="00D32AFD" w:rsidRDefault="002C0930" w:rsidP="002C0930">
            <w:pPr>
              <w:pStyle w:val="Paragraphedeliste"/>
              <w:numPr>
                <w:ilvl w:val="0"/>
                <w:numId w:val="21"/>
              </w:numPr>
              <w:spacing w:line="256" w:lineRule="auto"/>
              <w:ind w:left="459"/>
              <w:rPr>
                <w:color w:val="000000" w:themeColor="text1"/>
              </w:rPr>
            </w:pPr>
            <w:proofErr w:type="gramStart"/>
            <w:r>
              <w:t>des</w:t>
            </w:r>
            <w:proofErr w:type="gramEnd"/>
            <w:r>
              <w:t xml:space="preserve"> scores de </w:t>
            </w:r>
            <w:proofErr w:type="spellStart"/>
            <w:r>
              <w:t>Higham</w:t>
            </w:r>
            <w:proofErr w:type="spellEnd"/>
            <w:r>
              <w:t xml:space="preserve">  </w:t>
            </w:r>
            <w:r w:rsidRPr="00D32AFD">
              <w:rPr>
                <w:color w:val="000000" w:themeColor="text1"/>
              </w:rPr>
              <w:t xml:space="preserve">(cf. feuille suivante) </w:t>
            </w:r>
          </w:p>
          <w:p w14:paraId="3782A568" w14:textId="7411878A" w:rsidR="002C0930" w:rsidRPr="00D32AFD" w:rsidRDefault="002C0930" w:rsidP="002C0930">
            <w:pPr>
              <w:pStyle w:val="Paragraphedeliste"/>
              <w:numPr>
                <w:ilvl w:val="0"/>
                <w:numId w:val="21"/>
              </w:numPr>
              <w:spacing w:line="256" w:lineRule="auto"/>
              <w:ind w:left="459"/>
            </w:pPr>
            <w:r w:rsidRPr="00D32AFD">
              <w:rPr>
                <w:color w:val="000000" w:themeColor="text1"/>
              </w:rPr>
              <w:t xml:space="preserve">des modes d’emploi du score de </w:t>
            </w:r>
            <w:proofErr w:type="spellStart"/>
            <w:r w:rsidRPr="00D32AFD">
              <w:rPr>
                <w:color w:val="000000" w:themeColor="text1"/>
              </w:rPr>
              <w:t>higham</w:t>
            </w:r>
            <w:proofErr w:type="spellEnd"/>
            <w:r w:rsidR="00D32AFD">
              <w:rPr>
                <w:color w:val="000000" w:themeColor="text1"/>
              </w:rPr>
              <w:t xml:space="preserve"> (cf. feuille suivante) qui ont été </w:t>
            </w:r>
            <w:r w:rsidRPr="00D32AFD">
              <w:rPr>
                <w:color w:val="000000" w:themeColor="text1"/>
              </w:rPr>
              <w:t>rédigés par les centres de réf PGR de Necker et Toulouse, et disponibles en ligne :</w:t>
            </w:r>
            <w:r w:rsidR="00D32AFD" w:rsidRPr="00D32AFD">
              <w:rPr>
                <w:color w:val="000000" w:themeColor="text1"/>
              </w:rPr>
              <w:t xml:space="preserve"> </w:t>
            </w:r>
            <w:hyperlink r:id="rId8" w:history="1">
              <w:r w:rsidR="00D32AFD" w:rsidRPr="001C35F0">
                <w:rPr>
                  <w:rStyle w:val="Lienhypertexte"/>
                </w:rPr>
                <w:t>http://hopital-necker.aphp.fr/wp-content/blogs.dir/14/files/2018/02/score-de-higham-v2.pdf</w:t>
              </w:r>
            </w:hyperlink>
          </w:p>
          <w:p w14:paraId="2A10571B" w14:textId="77777777" w:rsidR="002C0930" w:rsidRPr="005C480E" w:rsidRDefault="002C0930" w:rsidP="002C0930">
            <w:pPr>
              <w:spacing w:line="256" w:lineRule="auto"/>
              <w:rPr>
                <w:color w:val="FF0000"/>
              </w:rPr>
            </w:pPr>
          </w:p>
          <w:p w14:paraId="4FEA75DB" w14:textId="77777777" w:rsidR="002C0930" w:rsidRDefault="002C0930" w:rsidP="002C0930">
            <w:pPr>
              <w:spacing w:line="256" w:lineRule="auto"/>
              <w:rPr>
                <w:highlight w:val="yellow"/>
              </w:rPr>
            </w:pPr>
          </w:p>
          <w:p w14:paraId="70B84499" w14:textId="77777777" w:rsidR="002C0930" w:rsidRDefault="002C0930" w:rsidP="002C0930">
            <w:pPr>
              <w:spacing w:line="256" w:lineRule="auto"/>
            </w:pPr>
          </w:p>
          <w:p w14:paraId="682C8CF4" w14:textId="77777777" w:rsidR="002C0930" w:rsidRDefault="002C0930" w:rsidP="002C0930">
            <w:pPr>
              <w:spacing w:line="256" w:lineRule="auto"/>
            </w:pPr>
            <w:proofErr w:type="gramStart"/>
            <w:r>
              <w:t xml:space="preserve">Paper  </w:t>
            </w:r>
            <w:proofErr w:type="spellStart"/>
            <w:r>
              <w:t>board</w:t>
            </w:r>
            <w:proofErr w:type="spellEnd"/>
            <w:proofErr w:type="gramEnd"/>
          </w:p>
          <w:p w14:paraId="70B08C0C" w14:textId="102851B9" w:rsidR="00B46AD5" w:rsidRDefault="00B46AD5" w:rsidP="00B46AD5">
            <w:pPr>
              <w:rPr>
                <w:b/>
                <w:color w:val="FF0000"/>
              </w:rPr>
            </w:pPr>
          </w:p>
          <w:p w14:paraId="29935826" w14:textId="43B929FF" w:rsidR="00B46AD5" w:rsidRPr="00A668F9" w:rsidRDefault="00B46AD5" w:rsidP="00B46A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88260" w14:textId="3EE45A84" w:rsidR="000E79C7" w:rsidRDefault="000E79C7" w:rsidP="008453CD">
      <w:pPr>
        <w:spacing w:line="120" w:lineRule="auto"/>
        <w:rPr>
          <w:rFonts w:ascii="Arial" w:hAnsi="Arial" w:cs="Arial"/>
          <w:sz w:val="22"/>
          <w:szCs w:val="22"/>
        </w:rPr>
      </w:pPr>
    </w:p>
    <w:p w14:paraId="59714C73" w14:textId="6A8EB117" w:rsidR="002C0930" w:rsidRDefault="002C0930" w:rsidP="008453CD">
      <w:pPr>
        <w:spacing w:line="120" w:lineRule="auto"/>
        <w:rPr>
          <w:rFonts w:ascii="Arial" w:hAnsi="Arial" w:cs="Arial"/>
          <w:sz w:val="22"/>
          <w:szCs w:val="22"/>
        </w:rPr>
      </w:pPr>
    </w:p>
    <w:p w14:paraId="6FF4C2B1" w14:textId="77777777" w:rsidR="002C0930" w:rsidRDefault="002C0930" w:rsidP="002C0930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1BDDF26B" wp14:editId="2A303787">
            <wp:extent cx="3559375" cy="503712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de emploi score-de-higham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624" cy="504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E4B97" wp14:editId="4A7689E4">
            <wp:extent cx="4272456" cy="2386555"/>
            <wp:effectExtent l="0" t="0" r="0" b="0"/>
            <wp:docPr id="29" name="il_fi" descr="http://img.over-blog.com/650x363/0/10/54/33/012010/GG-2013-12-01-a-14.15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650x363/0/10/54/33/012010/GG-2013-12-01-a-14.15.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45" cy="24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7F2CACF9" w14:textId="77777777" w:rsidR="002C0930" w:rsidRPr="00A668F9" w:rsidRDefault="002C0930" w:rsidP="008453CD">
      <w:pPr>
        <w:spacing w:line="120" w:lineRule="auto"/>
        <w:rPr>
          <w:rFonts w:ascii="Arial" w:hAnsi="Arial" w:cs="Arial"/>
          <w:sz w:val="22"/>
          <w:szCs w:val="22"/>
        </w:rPr>
      </w:pPr>
    </w:p>
    <w:sectPr w:rsidR="002C0930" w:rsidRPr="00A668F9" w:rsidSect="005A4C92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FA38" w14:textId="77777777" w:rsidR="00BE34A0" w:rsidRDefault="00BE34A0">
      <w:r>
        <w:separator/>
      </w:r>
    </w:p>
  </w:endnote>
  <w:endnote w:type="continuationSeparator" w:id="0">
    <w:p w14:paraId="6374F04B" w14:textId="77777777" w:rsidR="00BE34A0" w:rsidRDefault="00BE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9723235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149A7D5" w14:textId="5D4853E9" w:rsidR="002E19DE" w:rsidRDefault="002E19DE" w:rsidP="001C35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</w:r>
        <w:r>
          <w:rPr>
            <w:rStyle w:val="Numrodepage"/>
          </w:rPr>
          <w:instrText xml:space="preserve"/>
        </w:r>
        <w:r>
          <w:rPr>
            <w:rStyle w:val="Numrodepage"/>
          </w:rPr>
        </w:r>
      </w:p>
    </w:sdtContent>
  </w:sdt>
  <w:p w14:paraId="300EC288" w14:textId="77777777" w:rsidR="002E19DE" w:rsidRDefault="002E19DE" w:rsidP="002E19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3120656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749357" w14:textId="0CEB0084" w:rsidR="002E19DE" w:rsidRDefault="002E19DE" w:rsidP="001C35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</w:r>
        <w:r>
          <w:rPr>
            <w:rStyle w:val="Numrodepage"/>
          </w:rPr>
          <w:instrText xml:space="preserve"/>
        </w:r>
        <w:r>
          <w:rPr>
            <w:rStyle w:val="Numrodepage"/>
          </w:rPr>
        </w:r>
        <w:r>
          <w:rPr>
            <w:rStyle w:val="Numrodepage"/>
            <w:noProof/>
          </w:rPr>
          <w:t>1</w:t>
        </w:r>
        <w:r>
          <w:rPr>
            <w:rStyle w:val="Numrodepage"/>
          </w:rPr>
        </w:r>
      </w:p>
    </w:sdtContent>
  </w:sdt>
  <w:p w14:paraId="3D818FC0" w14:textId="77777777" w:rsidR="002E19DE" w:rsidRDefault="002E19DE" w:rsidP="002E19D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9A483" w14:textId="77777777" w:rsidR="00BE34A0" w:rsidRDefault="00BE34A0">
      <w:r>
        <w:separator/>
      </w:r>
    </w:p>
  </w:footnote>
  <w:footnote w:type="continuationSeparator" w:id="0">
    <w:p w14:paraId="1E801156" w14:textId="77777777" w:rsidR="00BE34A0" w:rsidRDefault="00BE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9510" w14:textId="77777777" w:rsidR="005F6698" w:rsidRDefault="005F6698">
    <w:pPr>
      <w:pStyle w:val="En-tte"/>
    </w:pPr>
    <w:r>
      <w:rPr>
        <w:rFonts w:ascii="Arial Narrow" w:hAnsi="Arial Narrow"/>
        <w:b/>
        <w:noProof/>
        <w:szCs w:val="20"/>
      </w:rPr>
      <w:drawing>
        <wp:inline distT="0" distB="0" distL="0" distR="0" wp14:anchorId="6707E78B" wp14:editId="354A9E5B">
          <wp:extent cx="1000125" cy="3414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573" cy="35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34B"/>
    <w:multiLevelType w:val="hybridMultilevel"/>
    <w:tmpl w:val="B24A5A2C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8BD"/>
    <w:multiLevelType w:val="hybridMultilevel"/>
    <w:tmpl w:val="79AAE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901"/>
    <w:multiLevelType w:val="hybridMultilevel"/>
    <w:tmpl w:val="34449962"/>
    <w:styleLink w:val="Tiret"/>
    <w:lvl w:ilvl="0" w:tplc="F4285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DAEF5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7612D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06E50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453B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802C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12BDC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6C0C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EE27B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E45F45"/>
    <w:multiLevelType w:val="hybridMultilevel"/>
    <w:tmpl w:val="3E66222A"/>
    <w:lvl w:ilvl="0" w:tplc="E42CFB24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6594"/>
    <w:multiLevelType w:val="hybridMultilevel"/>
    <w:tmpl w:val="6AE44072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75C"/>
    <w:multiLevelType w:val="hybridMultilevel"/>
    <w:tmpl w:val="C4D49FC0"/>
    <w:lvl w:ilvl="0" w:tplc="DF041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D0AB3"/>
    <w:multiLevelType w:val="hybridMultilevel"/>
    <w:tmpl w:val="3FAC085C"/>
    <w:lvl w:ilvl="0" w:tplc="54A6E54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0822"/>
    <w:multiLevelType w:val="hybridMultilevel"/>
    <w:tmpl w:val="AF7EF51E"/>
    <w:lvl w:ilvl="0" w:tplc="54A6E54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608C5"/>
    <w:multiLevelType w:val="hybridMultilevel"/>
    <w:tmpl w:val="4A228C7C"/>
    <w:lvl w:ilvl="0" w:tplc="0FCC87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9143B"/>
    <w:multiLevelType w:val="hybridMultilevel"/>
    <w:tmpl w:val="5FD28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5C53"/>
    <w:multiLevelType w:val="hybridMultilevel"/>
    <w:tmpl w:val="2BB633E4"/>
    <w:lvl w:ilvl="0" w:tplc="DF0416E0">
      <w:numFmt w:val="bullet"/>
      <w:lvlText w:val="-"/>
      <w:lvlJc w:val="left"/>
      <w:pPr>
        <w:ind w:left="86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30DB72CD"/>
    <w:multiLevelType w:val="hybridMultilevel"/>
    <w:tmpl w:val="E334F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34897"/>
    <w:multiLevelType w:val="hybridMultilevel"/>
    <w:tmpl w:val="124E7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5A43"/>
    <w:multiLevelType w:val="hybridMultilevel"/>
    <w:tmpl w:val="A568F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312E"/>
    <w:multiLevelType w:val="hybridMultilevel"/>
    <w:tmpl w:val="BEF66F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3CE5"/>
    <w:multiLevelType w:val="hybridMultilevel"/>
    <w:tmpl w:val="9034A694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028A"/>
    <w:multiLevelType w:val="hybridMultilevel"/>
    <w:tmpl w:val="1CAEB5A4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4CF05E8"/>
    <w:multiLevelType w:val="hybridMultilevel"/>
    <w:tmpl w:val="95AEA90A"/>
    <w:lvl w:ilvl="0" w:tplc="8BB2B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E33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015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E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8D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05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E3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88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27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270D3B"/>
    <w:multiLevelType w:val="hybridMultilevel"/>
    <w:tmpl w:val="61F45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861EB"/>
    <w:multiLevelType w:val="hybridMultilevel"/>
    <w:tmpl w:val="58008366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7A72"/>
    <w:multiLevelType w:val="hybridMultilevel"/>
    <w:tmpl w:val="66204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E54DA"/>
    <w:multiLevelType w:val="hybridMultilevel"/>
    <w:tmpl w:val="C7B0461A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00A58"/>
    <w:multiLevelType w:val="hybridMultilevel"/>
    <w:tmpl w:val="FBA2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E3AC6"/>
    <w:multiLevelType w:val="hybridMultilevel"/>
    <w:tmpl w:val="24FA0E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C113F"/>
    <w:multiLevelType w:val="hybridMultilevel"/>
    <w:tmpl w:val="8312D932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8386E"/>
    <w:multiLevelType w:val="hybridMultilevel"/>
    <w:tmpl w:val="BD66692E"/>
    <w:lvl w:ilvl="0" w:tplc="54A6E54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C78D3"/>
    <w:multiLevelType w:val="hybridMultilevel"/>
    <w:tmpl w:val="FA60FD82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66830"/>
    <w:multiLevelType w:val="hybridMultilevel"/>
    <w:tmpl w:val="34449962"/>
    <w:numStyleLink w:val="Tiret"/>
  </w:abstractNum>
  <w:abstractNum w:abstractNumId="28" w15:restartNumberingAfterBreak="0">
    <w:nsid w:val="69C0279D"/>
    <w:multiLevelType w:val="hybridMultilevel"/>
    <w:tmpl w:val="E98C33C2"/>
    <w:lvl w:ilvl="0" w:tplc="DF041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B5BA9"/>
    <w:multiLevelType w:val="hybridMultilevel"/>
    <w:tmpl w:val="66043096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404AA"/>
    <w:multiLevelType w:val="hybridMultilevel"/>
    <w:tmpl w:val="33665C50"/>
    <w:lvl w:ilvl="0" w:tplc="55B469CC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F3993"/>
    <w:multiLevelType w:val="hybridMultilevel"/>
    <w:tmpl w:val="D3F28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51081"/>
    <w:multiLevelType w:val="hybridMultilevel"/>
    <w:tmpl w:val="C43482F6"/>
    <w:lvl w:ilvl="0" w:tplc="1BE43D2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76734"/>
    <w:multiLevelType w:val="hybridMultilevel"/>
    <w:tmpl w:val="13DC3A64"/>
    <w:lvl w:ilvl="0" w:tplc="54A6E54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2613D"/>
    <w:multiLevelType w:val="hybridMultilevel"/>
    <w:tmpl w:val="5D702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555C3"/>
    <w:multiLevelType w:val="hybridMultilevel"/>
    <w:tmpl w:val="A670AE8C"/>
    <w:lvl w:ilvl="0" w:tplc="8B0E05EC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9"/>
  </w:num>
  <w:num w:numId="5">
    <w:abstractNumId w:val="35"/>
  </w:num>
  <w:num w:numId="6">
    <w:abstractNumId w:val="26"/>
  </w:num>
  <w:num w:numId="7">
    <w:abstractNumId w:val="21"/>
  </w:num>
  <w:num w:numId="8">
    <w:abstractNumId w:val="30"/>
  </w:num>
  <w:num w:numId="9">
    <w:abstractNumId w:val="4"/>
  </w:num>
  <w:num w:numId="10">
    <w:abstractNumId w:val="24"/>
  </w:num>
  <w:num w:numId="11">
    <w:abstractNumId w:val="32"/>
  </w:num>
  <w:num w:numId="12">
    <w:abstractNumId w:val="22"/>
  </w:num>
  <w:num w:numId="13">
    <w:abstractNumId w:val="2"/>
  </w:num>
  <w:num w:numId="14">
    <w:abstractNumId w:val="27"/>
    <w:lvlOverride w:ilvl="0">
      <w:lvl w:ilvl="0" w:tplc="18665DE4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4DBE03F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3D7072C4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291ED44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2F6ED500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96EDAB2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93D24D04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216876C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C1F0A8AA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5">
    <w:abstractNumId w:val="1"/>
  </w:num>
  <w:num w:numId="16">
    <w:abstractNumId w:val="18"/>
  </w:num>
  <w:num w:numId="17">
    <w:abstractNumId w:val="3"/>
  </w:num>
  <w:num w:numId="18">
    <w:abstractNumId w:val="14"/>
  </w:num>
  <w:num w:numId="19">
    <w:abstractNumId w:val="12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28"/>
  </w:num>
  <w:num w:numId="24">
    <w:abstractNumId w:val="31"/>
  </w:num>
  <w:num w:numId="25">
    <w:abstractNumId w:val="16"/>
  </w:num>
  <w:num w:numId="26">
    <w:abstractNumId w:val="10"/>
  </w:num>
  <w:num w:numId="27">
    <w:abstractNumId w:val="7"/>
  </w:num>
  <w:num w:numId="28">
    <w:abstractNumId w:val="34"/>
  </w:num>
  <w:num w:numId="29">
    <w:abstractNumId w:val="13"/>
  </w:num>
  <w:num w:numId="30">
    <w:abstractNumId w:val="20"/>
  </w:num>
  <w:num w:numId="31">
    <w:abstractNumId w:val="5"/>
  </w:num>
  <w:num w:numId="32">
    <w:abstractNumId w:val="6"/>
  </w:num>
  <w:num w:numId="33">
    <w:abstractNumId w:val="33"/>
  </w:num>
  <w:num w:numId="34">
    <w:abstractNumId w:val="9"/>
  </w:num>
  <w:num w:numId="35">
    <w:abstractNumId w:val="1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2"/>
    <w:rsid w:val="00000C90"/>
    <w:rsid w:val="0001381B"/>
    <w:rsid w:val="00026043"/>
    <w:rsid w:val="00027A9A"/>
    <w:rsid w:val="00027AAC"/>
    <w:rsid w:val="00031308"/>
    <w:rsid w:val="00040522"/>
    <w:rsid w:val="00041FC0"/>
    <w:rsid w:val="0004379D"/>
    <w:rsid w:val="0004679F"/>
    <w:rsid w:val="000573DE"/>
    <w:rsid w:val="0006032A"/>
    <w:rsid w:val="000609C4"/>
    <w:rsid w:val="00063B37"/>
    <w:rsid w:val="00064DF6"/>
    <w:rsid w:val="00067648"/>
    <w:rsid w:val="00070D66"/>
    <w:rsid w:val="00074408"/>
    <w:rsid w:val="0007515B"/>
    <w:rsid w:val="00076536"/>
    <w:rsid w:val="00076EEA"/>
    <w:rsid w:val="00081FFD"/>
    <w:rsid w:val="000838AA"/>
    <w:rsid w:val="00090097"/>
    <w:rsid w:val="00093546"/>
    <w:rsid w:val="000A0921"/>
    <w:rsid w:val="000A4DAC"/>
    <w:rsid w:val="000B0A5A"/>
    <w:rsid w:val="000B1597"/>
    <w:rsid w:val="000B7D17"/>
    <w:rsid w:val="000C3CE4"/>
    <w:rsid w:val="000C51F1"/>
    <w:rsid w:val="000D0ADC"/>
    <w:rsid w:val="000D7D15"/>
    <w:rsid w:val="000D7F92"/>
    <w:rsid w:val="000D7FF6"/>
    <w:rsid w:val="000E0851"/>
    <w:rsid w:val="000E17E6"/>
    <w:rsid w:val="000E4AF2"/>
    <w:rsid w:val="000E6B89"/>
    <w:rsid w:val="000E79C7"/>
    <w:rsid w:val="000F5E18"/>
    <w:rsid w:val="000F60D6"/>
    <w:rsid w:val="000F65F7"/>
    <w:rsid w:val="000F6B2A"/>
    <w:rsid w:val="00103361"/>
    <w:rsid w:val="00104F9B"/>
    <w:rsid w:val="00105135"/>
    <w:rsid w:val="00105567"/>
    <w:rsid w:val="00105F16"/>
    <w:rsid w:val="00113D91"/>
    <w:rsid w:val="0011477E"/>
    <w:rsid w:val="00115E84"/>
    <w:rsid w:val="0011604C"/>
    <w:rsid w:val="0012521D"/>
    <w:rsid w:val="00126341"/>
    <w:rsid w:val="00131CE4"/>
    <w:rsid w:val="0013267E"/>
    <w:rsid w:val="00133246"/>
    <w:rsid w:val="0013340D"/>
    <w:rsid w:val="00133BD1"/>
    <w:rsid w:val="001371A4"/>
    <w:rsid w:val="001419DD"/>
    <w:rsid w:val="00145CEB"/>
    <w:rsid w:val="00150A3C"/>
    <w:rsid w:val="00154608"/>
    <w:rsid w:val="00155488"/>
    <w:rsid w:val="00155BBA"/>
    <w:rsid w:val="0016595B"/>
    <w:rsid w:val="00170D53"/>
    <w:rsid w:val="001719EC"/>
    <w:rsid w:val="00172884"/>
    <w:rsid w:val="00174E70"/>
    <w:rsid w:val="00180E60"/>
    <w:rsid w:val="001912EA"/>
    <w:rsid w:val="00191EA0"/>
    <w:rsid w:val="00195629"/>
    <w:rsid w:val="001958FA"/>
    <w:rsid w:val="00195DF4"/>
    <w:rsid w:val="001978AA"/>
    <w:rsid w:val="001A744A"/>
    <w:rsid w:val="001B1568"/>
    <w:rsid w:val="001B2A2F"/>
    <w:rsid w:val="001B4203"/>
    <w:rsid w:val="001B4CB5"/>
    <w:rsid w:val="001B5530"/>
    <w:rsid w:val="001B6371"/>
    <w:rsid w:val="001C0448"/>
    <w:rsid w:val="001C4644"/>
    <w:rsid w:val="001C6087"/>
    <w:rsid w:val="001C6583"/>
    <w:rsid w:val="001C7716"/>
    <w:rsid w:val="001D4078"/>
    <w:rsid w:val="001D5635"/>
    <w:rsid w:val="001E6EAC"/>
    <w:rsid w:val="001F38FF"/>
    <w:rsid w:val="001F62C3"/>
    <w:rsid w:val="001F7476"/>
    <w:rsid w:val="0020433A"/>
    <w:rsid w:val="002102C4"/>
    <w:rsid w:val="002128A8"/>
    <w:rsid w:val="002174B3"/>
    <w:rsid w:val="002218D6"/>
    <w:rsid w:val="002246E8"/>
    <w:rsid w:val="002255D9"/>
    <w:rsid w:val="00226298"/>
    <w:rsid w:val="00231788"/>
    <w:rsid w:val="002425A9"/>
    <w:rsid w:val="00246894"/>
    <w:rsid w:val="002524F5"/>
    <w:rsid w:val="002529D1"/>
    <w:rsid w:val="00252A13"/>
    <w:rsid w:val="00252C99"/>
    <w:rsid w:val="0026253E"/>
    <w:rsid w:val="00262762"/>
    <w:rsid w:val="002635ED"/>
    <w:rsid w:val="00263E4B"/>
    <w:rsid w:val="00265D9D"/>
    <w:rsid w:val="00270B7C"/>
    <w:rsid w:val="00270F26"/>
    <w:rsid w:val="002713FB"/>
    <w:rsid w:val="00271B80"/>
    <w:rsid w:val="0027385E"/>
    <w:rsid w:val="00275EAE"/>
    <w:rsid w:val="00276350"/>
    <w:rsid w:val="002767A6"/>
    <w:rsid w:val="00294CD5"/>
    <w:rsid w:val="00297069"/>
    <w:rsid w:val="002979BA"/>
    <w:rsid w:val="002A3AF1"/>
    <w:rsid w:val="002B15B2"/>
    <w:rsid w:val="002C0930"/>
    <w:rsid w:val="002C19CA"/>
    <w:rsid w:val="002C42B4"/>
    <w:rsid w:val="002C4EB6"/>
    <w:rsid w:val="002C75D5"/>
    <w:rsid w:val="002D4FED"/>
    <w:rsid w:val="002E19DE"/>
    <w:rsid w:val="002E55BF"/>
    <w:rsid w:val="002E587A"/>
    <w:rsid w:val="002F4073"/>
    <w:rsid w:val="002F7F70"/>
    <w:rsid w:val="0030638A"/>
    <w:rsid w:val="00315815"/>
    <w:rsid w:val="003239BF"/>
    <w:rsid w:val="00324D0B"/>
    <w:rsid w:val="00326626"/>
    <w:rsid w:val="00327542"/>
    <w:rsid w:val="0033292C"/>
    <w:rsid w:val="00332C84"/>
    <w:rsid w:val="00336BA4"/>
    <w:rsid w:val="003370C6"/>
    <w:rsid w:val="00346684"/>
    <w:rsid w:val="00355684"/>
    <w:rsid w:val="00373F30"/>
    <w:rsid w:val="003758D3"/>
    <w:rsid w:val="00387FB7"/>
    <w:rsid w:val="003914FF"/>
    <w:rsid w:val="003A01E7"/>
    <w:rsid w:val="003A1D39"/>
    <w:rsid w:val="003A3FD1"/>
    <w:rsid w:val="003B0AEE"/>
    <w:rsid w:val="003B2341"/>
    <w:rsid w:val="003B25DC"/>
    <w:rsid w:val="003B51E8"/>
    <w:rsid w:val="003B5EA0"/>
    <w:rsid w:val="003B6570"/>
    <w:rsid w:val="003B714F"/>
    <w:rsid w:val="003B77E6"/>
    <w:rsid w:val="003C0529"/>
    <w:rsid w:val="003C1CF4"/>
    <w:rsid w:val="003C502A"/>
    <w:rsid w:val="003C5886"/>
    <w:rsid w:val="003D02D9"/>
    <w:rsid w:val="003D1609"/>
    <w:rsid w:val="003D40DE"/>
    <w:rsid w:val="003D4A73"/>
    <w:rsid w:val="003E51F3"/>
    <w:rsid w:val="003E5F02"/>
    <w:rsid w:val="003F5564"/>
    <w:rsid w:val="004050F3"/>
    <w:rsid w:val="00414456"/>
    <w:rsid w:val="004150F5"/>
    <w:rsid w:val="004236C6"/>
    <w:rsid w:val="004258C3"/>
    <w:rsid w:val="0043463D"/>
    <w:rsid w:val="00450C32"/>
    <w:rsid w:val="0045699B"/>
    <w:rsid w:val="004575D8"/>
    <w:rsid w:val="00460DDA"/>
    <w:rsid w:val="004630D0"/>
    <w:rsid w:val="00463FB1"/>
    <w:rsid w:val="0046500A"/>
    <w:rsid w:val="00475836"/>
    <w:rsid w:val="00477D1F"/>
    <w:rsid w:val="00480B33"/>
    <w:rsid w:val="00480F1D"/>
    <w:rsid w:val="00481AD1"/>
    <w:rsid w:val="00483767"/>
    <w:rsid w:val="00495DB0"/>
    <w:rsid w:val="004A0AE4"/>
    <w:rsid w:val="004A17BB"/>
    <w:rsid w:val="004A19BC"/>
    <w:rsid w:val="004A1EB7"/>
    <w:rsid w:val="004A4B0F"/>
    <w:rsid w:val="004B1124"/>
    <w:rsid w:val="004B2397"/>
    <w:rsid w:val="004C031C"/>
    <w:rsid w:val="004C4628"/>
    <w:rsid w:val="004C7664"/>
    <w:rsid w:val="004D2CBC"/>
    <w:rsid w:val="004D63B4"/>
    <w:rsid w:val="004D7ADF"/>
    <w:rsid w:val="004E03C7"/>
    <w:rsid w:val="004E0AF8"/>
    <w:rsid w:val="004E4383"/>
    <w:rsid w:val="004E5620"/>
    <w:rsid w:val="004E6DF8"/>
    <w:rsid w:val="004F2C5F"/>
    <w:rsid w:val="004F4CB5"/>
    <w:rsid w:val="004F565D"/>
    <w:rsid w:val="004F7696"/>
    <w:rsid w:val="005027CF"/>
    <w:rsid w:val="0050493C"/>
    <w:rsid w:val="0051122F"/>
    <w:rsid w:val="00514D0B"/>
    <w:rsid w:val="00523DF6"/>
    <w:rsid w:val="00525563"/>
    <w:rsid w:val="005402A7"/>
    <w:rsid w:val="00543ECE"/>
    <w:rsid w:val="00543FD6"/>
    <w:rsid w:val="0054439E"/>
    <w:rsid w:val="00544510"/>
    <w:rsid w:val="00544B2C"/>
    <w:rsid w:val="005458DA"/>
    <w:rsid w:val="00555DA1"/>
    <w:rsid w:val="00557D72"/>
    <w:rsid w:val="00564FC6"/>
    <w:rsid w:val="00566675"/>
    <w:rsid w:val="00577523"/>
    <w:rsid w:val="0058636D"/>
    <w:rsid w:val="005874E9"/>
    <w:rsid w:val="0059187C"/>
    <w:rsid w:val="00593299"/>
    <w:rsid w:val="005966A8"/>
    <w:rsid w:val="005A2259"/>
    <w:rsid w:val="005A2414"/>
    <w:rsid w:val="005A4C92"/>
    <w:rsid w:val="005A4DEA"/>
    <w:rsid w:val="005C3C17"/>
    <w:rsid w:val="005C5FEB"/>
    <w:rsid w:val="005C67A6"/>
    <w:rsid w:val="005D0879"/>
    <w:rsid w:val="005D203C"/>
    <w:rsid w:val="005D3A15"/>
    <w:rsid w:val="005D4C05"/>
    <w:rsid w:val="005E1307"/>
    <w:rsid w:val="005E4511"/>
    <w:rsid w:val="005E4EC1"/>
    <w:rsid w:val="005E500C"/>
    <w:rsid w:val="005E69C6"/>
    <w:rsid w:val="005E7551"/>
    <w:rsid w:val="005F2432"/>
    <w:rsid w:val="005F6698"/>
    <w:rsid w:val="005F6DF8"/>
    <w:rsid w:val="006038FB"/>
    <w:rsid w:val="00604148"/>
    <w:rsid w:val="006118FD"/>
    <w:rsid w:val="006154F3"/>
    <w:rsid w:val="00620663"/>
    <w:rsid w:val="00621B95"/>
    <w:rsid w:val="0062276A"/>
    <w:rsid w:val="0062617F"/>
    <w:rsid w:val="00636C00"/>
    <w:rsid w:val="00637197"/>
    <w:rsid w:val="006426BA"/>
    <w:rsid w:val="00643DF5"/>
    <w:rsid w:val="00644101"/>
    <w:rsid w:val="00654C53"/>
    <w:rsid w:val="00656615"/>
    <w:rsid w:val="00656B55"/>
    <w:rsid w:val="0066697F"/>
    <w:rsid w:val="00667499"/>
    <w:rsid w:val="006676B3"/>
    <w:rsid w:val="006731D5"/>
    <w:rsid w:val="006833D5"/>
    <w:rsid w:val="006867AC"/>
    <w:rsid w:val="0069492A"/>
    <w:rsid w:val="0069570A"/>
    <w:rsid w:val="006A00C2"/>
    <w:rsid w:val="006A19BE"/>
    <w:rsid w:val="006B0617"/>
    <w:rsid w:val="006B345C"/>
    <w:rsid w:val="006C2DDF"/>
    <w:rsid w:val="006D0125"/>
    <w:rsid w:val="006D25B8"/>
    <w:rsid w:val="006D49A3"/>
    <w:rsid w:val="006D6A30"/>
    <w:rsid w:val="006E07DF"/>
    <w:rsid w:val="006F48CC"/>
    <w:rsid w:val="00702CB1"/>
    <w:rsid w:val="00703826"/>
    <w:rsid w:val="007041C8"/>
    <w:rsid w:val="00705DA3"/>
    <w:rsid w:val="00712DB5"/>
    <w:rsid w:val="00712E0B"/>
    <w:rsid w:val="00714936"/>
    <w:rsid w:val="00715D1D"/>
    <w:rsid w:val="007402A6"/>
    <w:rsid w:val="007433F5"/>
    <w:rsid w:val="007446E0"/>
    <w:rsid w:val="00744C8C"/>
    <w:rsid w:val="007512FD"/>
    <w:rsid w:val="00755BA2"/>
    <w:rsid w:val="00760816"/>
    <w:rsid w:val="007652A9"/>
    <w:rsid w:val="00767426"/>
    <w:rsid w:val="007707C6"/>
    <w:rsid w:val="007751DB"/>
    <w:rsid w:val="007859DA"/>
    <w:rsid w:val="007861D2"/>
    <w:rsid w:val="00787388"/>
    <w:rsid w:val="007A2AB1"/>
    <w:rsid w:val="007A4465"/>
    <w:rsid w:val="007A48AB"/>
    <w:rsid w:val="007A6E1F"/>
    <w:rsid w:val="007B6256"/>
    <w:rsid w:val="007B6BB6"/>
    <w:rsid w:val="007C0AE3"/>
    <w:rsid w:val="007C19F2"/>
    <w:rsid w:val="007C642B"/>
    <w:rsid w:val="007C780B"/>
    <w:rsid w:val="007D1385"/>
    <w:rsid w:val="007D7041"/>
    <w:rsid w:val="007D7D85"/>
    <w:rsid w:val="007F3E48"/>
    <w:rsid w:val="007F45F0"/>
    <w:rsid w:val="007F4AE7"/>
    <w:rsid w:val="007F7968"/>
    <w:rsid w:val="007F7A5A"/>
    <w:rsid w:val="0080147D"/>
    <w:rsid w:val="008051CC"/>
    <w:rsid w:val="00805F96"/>
    <w:rsid w:val="00806A05"/>
    <w:rsid w:val="00807737"/>
    <w:rsid w:val="00810AB0"/>
    <w:rsid w:val="008113B4"/>
    <w:rsid w:val="00814582"/>
    <w:rsid w:val="00817976"/>
    <w:rsid w:val="008209C8"/>
    <w:rsid w:val="008209CD"/>
    <w:rsid w:val="008229D8"/>
    <w:rsid w:val="0082443F"/>
    <w:rsid w:val="0082484E"/>
    <w:rsid w:val="00825985"/>
    <w:rsid w:val="008268B3"/>
    <w:rsid w:val="00827FAF"/>
    <w:rsid w:val="00831CEF"/>
    <w:rsid w:val="00836D3A"/>
    <w:rsid w:val="00843E74"/>
    <w:rsid w:val="008453CD"/>
    <w:rsid w:val="00850381"/>
    <w:rsid w:val="008572BB"/>
    <w:rsid w:val="0086064B"/>
    <w:rsid w:val="008621FB"/>
    <w:rsid w:val="00873EBC"/>
    <w:rsid w:val="008810AF"/>
    <w:rsid w:val="00882B57"/>
    <w:rsid w:val="008878FF"/>
    <w:rsid w:val="00893911"/>
    <w:rsid w:val="00895A4F"/>
    <w:rsid w:val="0089707C"/>
    <w:rsid w:val="008978B8"/>
    <w:rsid w:val="008A7034"/>
    <w:rsid w:val="008B1224"/>
    <w:rsid w:val="008B4E05"/>
    <w:rsid w:val="008B7647"/>
    <w:rsid w:val="008B7CFF"/>
    <w:rsid w:val="008C0B58"/>
    <w:rsid w:val="008C0ED2"/>
    <w:rsid w:val="008C1316"/>
    <w:rsid w:val="008C516F"/>
    <w:rsid w:val="008C5C83"/>
    <w:rsid w:val="008C629F"/>
    <w:rsid w:val="008D0299"/>
    <w:rsid w:val="008D2C45"/>
    <w:rsid w:val="008E00BE"/>
    <w:rsid w:val="008E381A"/>
    <w:rsid w:val="008F2350"/>
    <w:rsid w:val="008F495F"/>
    <w:rsid w:val="008F770A"/>
    <w:rsid w:val="00901E39"/>
    <w:rsid w:val="00901F3A"/>
    <w:rsid w:val="00904D0A"/>
    <w:rsid w:val="00907F8D"/>
    <w:rsid w:val="00913D41"/>
    <w:rsid w:val="00921C80"/>
    <w:rsid w:val="00922B36"/>
    <w:rsid w:val="0092315B"/>
    <w:rsid w:val="009242C1"/>
    <w:rsid w:val="009272EF"/>
    <w:rsid w:val="0092792B"/>
    <w:rsid w:val="00930AFD"/>
    <w:rsid w:val="009318FD"/>
    <w:rsid w:val="009360B2"/>
    <w:rsid w:val="00941F0E"/>
    <w:rsid w:val="009455B4"/>
    <w:rsid w:val="0095144B"/>
    <w:rsid w:val="00951DA2"/>
    <w:rsid w:val="00955105"/>
    <w:rsid w:val="009554BD"/>
    <w:rsid w:val="00955BCC"/>
    <w:rsid w:val="00961390"/>
    <w:rsid w:val="00962E4D"/>
    <w:rsid w:val="00966ADC"/>
    <w:rsid w:val="00971842"/>
    <w:rsid w:val="00972F7E"/>
    <w:rsid w:val="00976E6B"/>
    <w:rsid w:val="00985A2C"/>
    <w:rsid w:val="00991D5E"/>
    <w:rsid w:val="009A35E8"/>
    <w:rsid w:val="009A4DA7"/>
    <w:rsid w:val="009A628D"/>
    <w:rsid w:val="009A71BA"/>
    <w:rsid w:val="009B7C78"/>
    <w:rsid w:val="009C04CB"/>
    <w:rsid w:val="009C233D"/>
    <w:rsid w:val="009C526D"/>
    <w:rsid w:val="009C61BD"/>
    <w:rsid w:val="009D0597"/>
    <w:rsid w:val="009E0897"/>
    <w:rsid w:val="009E421E"/>
    <w:rsid w:val="009E5A5F"/>
    <w:rsid w:val="009E5CE4"/>
    <w:rsid w:val="009E6536"/>
    <w:rsid w:val="009F3BD4"/>
    <w:rsid w:val="009F3D6F"/>
    <w:rsid w:val="00A03A8C"/>
    <w:rsid w:val="00A05CBC"/>
    <w:rsid w:val="00A2472B"/>
    <w:rsid w:val="00A27369"/>
    <w:rsid w:val="00A35D91"/>
    <w:rsid w:val="00A43D8F"/>
    <w:rsid w:val="00A529CB"/>
    <w:rsid w:val="00A63242"/>
    <w:rsid w:val="00A645EC"/>
    <w:rsid w:val="00A6629F"/>
    <w:rsid w:val="00A668F9"/>
    <w:rsid w:val="00A703E6"/>
    <w:rsid w:val="00A77C65"/>
    <w:rsid w:val="00A80A8C"/>
    <w:rsid w:val="00A81030"/>
    <w:rsid w:val="00A83310"/>
    <w:rsid w:val="00A90513"/>
    <w:rsid w:val="00A94197"/>
    <w:rsid w:val="00A96869"/>
    <w:rsid w:val="00A96F1E"/>
    <w:rsid w:val="00AA4901"/>
    <w:rsid w:val="00AB2644"/>
    <w:rsid w:val="00AC43BD"/>
    <w:rsid w:val="00AC71A5"/>
    <w:rsid w:val="00AC78AD"/>
    <w:rsid w:val="00AD12DF"/>
    <w:rsid w:val="00AD7FF6"/>
    <w:rsid w:val="00AE04BD"/>
    <w:rsid w:val="00AE2B3B"/>
    <w:rsid w:val="00AE351F"/>
    <w:rsid w:val="00AF1D8C"/>
    <w:rsid w:val="00AF21BF"/>
    <w:rsid w:val="00AF26E9"/>
    <w:rsid w:val="00AF271D"/>
    <w:rsid w:val="00AF3760"/>
    <w:rsid w:val="00B058F7"/>
    <w:rsid w:val="00B062E9"/>
    <w:rsid w:val="00B126C8"/>
    <w:rsid w:val="00B159F9"/>
    <w:rsid w:val="00B23F05"/>
    <w:rsid w:val="00B350B8"/>
    <w:rsid w:val="00B40EF2"/>
    <w:rsid w:val="00B42890"/>
    <w:rsid w:val="00B42DEA"/>
    <w:rsid w:val="00B43975"/>
    <w:rsid w:val="00B4399B"/>
    <w:rsid w:val="00B46AD5"/>
    <w:rsid w:val="00B502A3"/>
    <w:rsid w:val="00B548B1"/>
    <w:rsid w:val="00B60140"/>
    <w:rsid w:val="00B61417"/>
    <w:rsid w:val="00B6154D"/>
    <w:rsid w:val="00B71064"/>
    <w:rsid w:val="00B7394D"/>
    <w:rsid w:val="00B76B5F"/>
    <w:rsid w:val="00B828FB"/>
    <w:rsid w:val="00B83FDD"/>
    <w:rsid w:val="00B851FE"/>
    <w:rsid w:val="00B913A0"/>
    <w:rsid w:val="00B937BC"/>
    <w:rsid w:val="00B95842"/>
    <w:rsid w:val="00B97919"/>
    <w:rsid w:val="00B97A08"/>
    <w:rsid w:val="00BA5481"/>
    <w:rsid w:val="00BA64C0"/>
    <w:rsid w:val="00BB32D3"/>
    <w:rsid w:val="00BB5B61"/>
    <w:rsid w:val="00BC4301"/>
    <w:rsid w:val="00BC45BA"/>
    <w:rsid w:val="00BD1E5D"/>
    <w:rsid w:val="00BE34A0"/>
    <w:rsid w:val="00BF0FCE"/>
    <w:rsid w:val="00BF3477"/>
    <w:rsid w:val="00C00B58"/>
    <w:rsid w:val="00C02BD8"/>
    <w:rsid w:val="00C11AFA"/>
    <w:rsid w:val="00C128D4"/>
    <w:rsid w:val="00C13BFC"/>
    <w:rsid w:val="00C165C6"/>
    <w:rsid w:val="00C27C64"/>
    <w:rsid w:val="00C27D28"/>
    <w:rsid w:val="00C30861"/>
    <w:rsid w:val="00C34514"/>
    <w:rsid w:val="00C41276"/>
    <w:rsid w:val="00C430D2"/>
    <w:rsid w:val="00C436E7"/>
    <w:rsid w:val="00C44705"/>
    <w:rsid w:val="00C449A2"/>
    <w:rsid w:val="00C4542B"/>
    <w:rsid w:val="00C55D00"/>
    <w:rsid w:val="00C573DE"/>
    <w:rsid w:val="00C6014D"/>
    <w:rsid w:val="00C65E7C"/>
    <w:rsid w:val="00C71A7B"/>
    <w:rsid w:val="00C75312"/>
    <w:rsid w:val="00C775A2"/>
    <w:rsid w:val="00C82451"/>
    <w:rsid w:val="00C830B4"/>
    <w:rsid w:val="00C844C8"/>
    <w:rsid w:val="00C8490E"/>
    <w:rsid w:val="00C85577"/>
    <w:rsid w:val="00C867EA"/>
    <w:rsid w:val="00C87455"/>
    <w:rsid w:val="00C94E4F"/>
    <w:rsid w:val="00CA50DF"/>
    <w:rsid w:val="00CA5FC1"/>
    <w:rsid w:val="00CC25CB"/>
    <w:rsid w:val="00CE23E0"/>
    <w:rsid w:val="00CE26C7"/>
    <w:rsid w:val="00CE455E"/>
    <w:rsid w:val="00CE76D6"/>
    <w:rsid w:val="00CF4207"/>
    <w:rsid w:val="00CF6613"/>
    <w:rsid w:val="00D04D64"/>
    <w:rsid w:val="00D055B1"/>
    <w:rsid w:val="00D07821"/>
    <w:rsid w:val="00D1163C"/>
    <w:rsid w:val="00D163D4"/>
    <w:rsid w:val="00D244AF"/>
    <w:rsid w:val="00D24A01"/>
    <w:rsid w:val="00D277E4"/>
    <w:rsid w:val="00D3069E"/>
    <w:rsid w:val="00D31854"/>
    <w:rsid w:val="00D32AFD"/>
    <w:rsid w:val="00D340CE"/>
    <w:rsid w:val="00D36FF4"/>
    <w:rsid w:val="00D40C6C"/>
    <w:rsid w:val="00D4107D"/>
    <w:rsid w:val="00D43718"/>
    <w:rsid w:val="00D4412C"/>
    <w:rsid w:val="00D45119"/>
    <w:rsid w:val="00D4624C"/>
    <w:rsid w:val="00D54F23"/>
    <w:rsid w:val="00D61E56"/>
    <w:rsid w:val="00D6771E"/>
    <w:rsid w:val="00D7283B"/>
    <w:rsid w:val="00D75C84"/>
    <w:rsid w:val="00D76EC7"/>
    <w:rsid w:val="00D903FD"/>
    <w:rsid w:val="00D95FDD"/>
    <w:rsid w:val="00DA1CDE"/>
    <w:rsid w:val="00DA2534"/>
    <w:rsid w:val="00DA2DC2"/>
    <w:rsid w:val="00DA3132"/>
    <w:rsid w:val="00DB073F"/>
    <w:rsid w:val="00DB5F1F"/>
    <w:rsid w:val="00DB6391"/>
    <w:rsid w:val="00DC2CDF"/>
    <w:rsid w:val="00DC6026"/>
    <w:rsid w:val="00DC69EA"/>
    <w:rsid w:val="00DD51C9"/>
    <w:rsid w:val="00DE2E02"/>
    <w:rsid w:val="00DE4306"/>
    <w:rsid w:val="00DF48ED"/>
    <w:rsid w:val="00E070D1"/>
    <w:rsid w:val="00E075AC"/>
    <w:rsid w:val="00E10C4A"/>
    <w:rsid w:val="00E14D69"/>
    <w:rsid w:val="00E176CB"/>
    <w:rsid w:val="00E22A30"/>
    <w:rsid w:val="00E24E7D"/>
    <w:rsid w:val="00E2772C"/>
    <w:rsid w:val="00E3186C"/>
    <w:rsid w:val="00E368FE"/>
    <w:rsid w:val="00E4165B"/>
    <w:rsid w:val="00E50593"/>
    <w:rsid w:val="00E615A6"/>
    <w:rsid w:val="00E84805"/>
    <w:rsid w:val="00E90A8F"/>
    <w:rsid w:val="00E90E02"/>
    <w:rsid w:val="00E94665"/>
    <w:rsid w:val="00E94DC2"/>
    <w:rsid w:val="00E96C3B"/>
    <w:rsid w:val="00EA09B5"/>
    <w:rsid w:val="00EA0F09"/>
    <w:rsid w:val="00EA43EE"/>
    <w:rsid w:val="00EA4BE2"/>
    <w:rsid w:val="00EA5700"/>
    <w:rsid w:val="00EA59AC"/>
    <w:rsid w:val="00EB19D2"/>
    <w:rsid w:val="00EB238B"/>
    <w:rsid w:val="00EC2522"/>
    <w:rsid w:val="00EC47A8"/>
    <w:rsid w:val="00EC4A71"/>
    <w:rsid w:val="00EC5863"/>
    <w:rsid w:val="00EC6B45"/>
    <w:rsid w:val="00EC6F95"/>
    <w:rsid w:val="00ED3A52"/>
    <w:rsid w:val="00ED6C8D"/>
    <w:rsid w:val="00EE0DDE"/>
    <w:rsid w:val="00EE0ECC"/>
    <w:rsid w:val="00EF177E"/>
    <w:rsid w:val="00EF2FC8"/>
    <w:rsid w:val="00EF350D"/>
    <w:rsid w:val="00EF58A5"/>
    <w:rsid w:val="00F04D37"/>
    <w:rsid w:val="00F05649"/>
    <w:rsid w:val="00F05B75"/>
    <w:rsid w:val="00F16AEB"/>
    <w:rsid w:val="00F16E12"/>
    <w:rsid w:val="00F24EC1"/>
    <w:rsid w:val="00F37BC1"/>
    <w:rsid w:val="00F526E1"/>
    <w:rsid w:val="00F546F0"/>
    <w:rsid w:val="00F57306"/>
    <w:rsid w:val="00F60252"/>
    <w:rsid w:val="00F76ADE"/>
    <w:rsid w:val="00F770A5"/>
    <w:rsid w:val="00F800BE"/>
    <w:rsid w:val="00F801C1"/>
    <w:rsid w:val="00F81214"/>
    <w:rsid w:val="00F830A9"/>
    <w:rsid w:val="00F84F2D"/>
    <w:rsid w:val="00F8686B"/>
    <w:rsid w:val="00F8688C"/>
    <w:rsid w:val="00F9318C"/>
    <w:rsid w:val="00F97782"/>
    <w:rsid w:val="00F97BC7"/>
    <w:rsid w:val="00FA20F2"/>
    <w:rsid w:val="00FA5BBF"/>
    <w:rsid w:val="00FA68CE"/>
    <w:rsid w:val="00FB143E"/>
    <w:rsid w:val="00FB3C3E"/>
    <w:rsid w:val="00FC5194"/>
    <w:rsid w:val="00FD1D10"/>
    <w:rsid w:val="00FD21D1"/>
    <w:rsid w:val="00FD277B"/>
    <w:rsid w:val="00FD3FFD"/>
    <w:rsid w:val="00FE31E9"/>
    <w:rsid w:val="00FE6F6B"/>
    <w:rsid w:val="00FF24DF"/>
    <w:rsid w:val="00FF401F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326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5A4C9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D5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D52"/>
    <w:rPr>
      <w:rFonts w:ascii="Lucida Grande" w:hAnsi="Lucida Grande"/>
      <w:sz w:val="18"/>
      <w:szCs w:val="18"/>
    </w:rPr>
  </w:style>
  <w:style w:type="character" w:styleId="Numrodeligne">
    <w:name w:val="line number"/>
    <w:rsid w:val="00126341"/>
    <w:rPr>
      <w:rFonts w:ascii="Arial Narrow" w:hAnsi="Arial Narrow"/>
      <w:i/>
      <w:sz w:val="16"/>
    </w:rPr>
  </w:style>
  <w:style w:type="paragraph" w:styleId="Notedebasdepage">
    <w:name w:val="footnote text"/>
    <w:basedOn w:val="Normal"/>
    <w:autoRedefine/>
    <w:semiHidden/>
    <w:rsid w:val="00714936"/>
    <w:rPr>
      <w:rFonts w:ascii="Arial Narrow" w:hAnsi="Arial Narrow"/>
      <w:i/>
      <w:sz w:val="16"/>
      <w:szCs w:val="20"/>
    </w:rPr>
  </w:style>
  <w:style w:type="paragraph" w:styleId="En-tte">
    <w:name w:val="header"/>
    <w:basedOn w:val="Normal"/>
    <w:link w:val="En-tteCar"/>
    <w:uiPriority w:val="99"/>
    <w:rsid w:val="005A4C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A4C9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8C62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2D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31C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olicepardfaut"/>
    <w:rsid w:val="004C031C"/>
  </w:style>
  <w:style w:type="paragraph" w:customStyle="1" w:styleId="Corps">
    <w:name w:val="Corps"/>
    <w:rsid w:val="000765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iret">
    <w:name w:val="Tiret"/>
    <w:rsid w:val="00076536"/>
    <w:pPr>
      <w:numPr>
        <w:numId w:val="13"/>
      </w:numPr>
    </w:pPr>
  </w:style>
  <w:style w:type="character" w:customStyle="1" w:styleId="En-tteCar">
    <w:name w:val="En-tête Car"/>
    <w:basedOn w:val="Policepardfaut"/>
    <w:link w:val="En-tte"/>
    <w:uiPriority w:val="99"/>
    <w:rsid w:val="00922B36"/>
    <w:rPr>
      <w:sz w:val="24"/>
      <w:szCs w:val="24"/>
    </w:rPr>
  </w:style>
  <w:style w:type="character" w:styleId="Numrodepage">
    <w:name w:val="page number"/>
    <w:basedOn w:val="Policepardfaut"/>
    <w:semiHidden/>
    <w:unhideWhenUsed/>
    <w:rsid w:val="002E19DE"/>
  </w:style>
  <w:style w:type="table" w:styleId="Grilledutableau">
    <w:name w:val="Table Grid"/>
    <w:basedOn w:val="TableauNormal"/>
    <w:uiPriority w:val="59"/>
    <w:rsid w:val="001B15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rsid w:val="0026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 l’éducation thérapeutique (retour de formation)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l’éducation thérapeutique (retour de formation)</dc:title>
  <dc:creator>D2R2</dc:creator>
  <cp:lastModifiedBy>EduSanté</cp:lastModifiedBy>
  <cp:revision>39</cp:revision>
  <cp:lastPrinted>2015-05-19T17:43:00Z</cp:lastPrinted>
  <dcterms:created xsi:type="dcterms:W3CDTF">2020-09-14T12:12:00Z</dcterms:created>
  <dcterms:modified xsi:type="dcterms:W3CDTF">2020-09-14T15:23:00Z</dcterms:modified>
</cp:coreProperties>
</file>