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53C6" w14:textId="4FE08409" w:rsidR="00590038" w:rsidRPr="00624FA6" w:rsidRDefault="00590038" w:rsidP="00590038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Titre de l’atelier : Maladie hémorragique rare : accompagner la scolarité</w:t>
      </w:r>
      <w:r w:rsidRPr="00CF74D5">
        <w:rPr>
          <w:rFonts w:ascii="Arial Narrow" w:hAnsi="Arial Narrow"/>
          <w:bCs/>
          <w:szCs w:val="20"/>
        </w:rPr>
        <w:t xml:space="preserve"> - Atelier n°</w:t>
      </w:r>
      <w:r>
        <w:rPr>
          <w:rFonts w:ascii="Arial Narrow" w:hAnsi="Arial Narrow"/>
          <w:bCs/>
          <w:szCs w:val="20"/>
        </w:rPr>
        <w:t>22</w:t>
      </w:r>
      <w:r w:rsidRPr="00CF74D5">
        <w:rPr>
          <w:rFonts w:ascii="Arial Narrow" w:hAnsi="Arial Narrow"/>
          <w:bCs/>
          <w:szCs w:val="20"/>
        </w:rPr>
        <w:t xml:space="preserve"> CONGRÈS AFH NANCY 2018</w:t>
      </w:r>
    </w:p>
    <w:p w14:paraId="7510F7E0" w14:textId="77777777" w:rsidR="00590038" w:rsidRPr="00624FA6" w:rsidRDefault="00590038" w:rsidP="005A4C92">
      <w:pPr>
        <w:rPr>
          <w:rFonts w:ascii="Arial Narrow" w:hAnsi="Arial Narrow"/>
          <w:b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6368"/>
        <w:gridCol w:w="2381"/>
      </w:tblGrid>
      <w:tr w:rsidR="00076536" w:rsidRPr="00074C77" w14:paraId="77983ED2" w14:textId="77777777" w:rsidTr="000F4E35">
        <w:tc>
          <w:tcPr>
            <w:tcW w:w="5393" w:type="dxa"/>
            <w:shd w:val="clear" w:color="auto" w:fill="E6E6E6"/>
          </w:tcPr>
          <w:p w14:paraId="5154084C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FCF3DE1" w14:textId="77777777" w:rsidR="00EC4A71" w:rsidRPr="00AD7FF6" w:rsidRDefault="00EC4A71" w:rsidP="00EC2522">
            <w:pPr>
              <w:rPr>
                <w:rFonts w:ascii="Arial Narrow" w:hAnsi="Arial Narrow"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Objectif général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D7FF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(pour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les participants</w:t>
            </w:r>
            <w:r w:rsidRPr="00AD7FF6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  <w:p w14:paraId="6C859449" w14:textId="77777777" w:rsidR="00EC4A71" w:rsidRPr="00074C77" w:rsidRDefault="00EC4A7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368" w:type="dxa"/>
            <w:shd w:val="clear" w:color="auto" w:fill="E6E6E6"/>
          </w:tcPr>
          <w:p w14:paraId="5B96B386" w14:textId="77777777" w:rsidR="00EC4A71" w:rsidRPr="00074C77" w:rsidRDefault="00EC4A71" w:rsidP="005966A8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F71F106" w14:textId="77777777" w:rsidR="00EC4A71" w:rsidRPr="00074C77" w:rsidRDefault="00EC4A71" w:rsidP="005966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Public concerné</w:t>
            </w:r>
          </w:p>
          <w:p w14:paraId="113848C0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E6E6E6"/>
          </w:tcPr>
          <w:p w14:paraId="374BB1DC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DF32308" w14:textId="77777777" w:rsidR="00EC4A71" w:rsidRPr="00074C77" w:rsidRDefault="00EC4A7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Ressources humaines</w:t>
            </w:r>
          </w:p>
          <w:p w14:paraId="2393C924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76536" w:rsidRPr="00074C77" w14:paraId="79B63E6D" w14:textId="77777777" w:rsidTr="000F4E35">
        <w:tc>
          <w:tcPr>
            <w:tcW w:w="5393" w:type="dxa"/>
          </w:tcPr>
          <w:p w14:paraId="06D4512F" w14:textId="77777777" w:rsidR="004B2397" w:rsidRDefault="00930AFD" w:rsidP="004B2397">
            <w:pPr>
              <w:rPr>
                <w:rFonts w:ascii="Arial Narrow" w:hAnsi="Arial Narrow"/>
              </w:rPr>
            </w:pPr>
            <w:r w:rsidRPr="002462A0">
              <w:rPr>
                <w:rFonts w:ascii="Arial Narrow" w:hAnsi="Arial Narrow"/>
              </w:rPr>
              <w:t xml:space="preserve">Accompagner au mieux la scolarité </w:t>
            </w:r>
          </w:p>
          <w:p w14:paraId="26AEE8D7" w14:textId="1642416B" w:rsidR="00FC6958" w:rsidRPr="002462A0" w:rsidRDefault="00FC6958" w:rsidP="004B2397">
            <w:pPr>
              <w:rPr>
                <w:rFonts w:ascii="Arial Narrow" w:hAnsi="Arial Narrow"/>
              </w:rPr>
            </w:pPr>
          </w:p>
        </w:tc>
        <w:tc>
          <w:tcPr>
            <w:tcW w:w="6368" w:type="dxa"/>
          </w:tcPr>
          <w:p w14:paraId="1F273EF9" w14:textId="77777777" w:rsidR="00EC4A71" w:rsidRPr="00133BD1" w:rsidRDefault="00EC4A71" w:rsidP="005966A8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FA79925" w14:textId="7F5DB1DE" w:rsidR="00EC4A71" w:rsidRPr="00133BD1" w:rsidRDefault="00930AFD" w:rsidP="00CE455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Parents de jeunes enfants, adolescents</w:t>
            </w:r>
          </w:p>
        </w:tc>
        <w:tc>
          <w:tcPr>
            <w:tcW w:w="2381" w:type="dxa"/>
          </w:tcPr>
          <w:p w14:paraId="1BAAED3F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D40BE75" w14:textId="166FB728" w:rsidR="00930AFD" w:rsidRDefault="00930AFD" w:rsidP="00CE455E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Caroline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Desombre</w:t>
            </w:r>
            <w:proofErr w:type="spellEnd"/>
            <w:r w:rsidR="00FA3090">
              <w:rPr>
                <w:rFonts w:ascii="Arial Narrow" w:hAnsi="Arial Narrow"/>
                <w:sz w:val="20"/>
                <w:szCs w:val="20"/>
              </w:rPr>
              <w:t xml:space="preserve"> (étude </w:t>
            </w:r>
            <w:proofErr w:type="spellStart"/>
            <w:r w:rsidR="00FA3090">
              <w:rPr>
                <w:rFonts w:ascii="Arial Narrow" w:hAnsi="Arial Narrow"/>
                <w:sz w:val="20"/>
                <w:szCs w:val="20"/>
              </w:rPr>
              <w:t>philomène</w:t>
            </w:r>
            <w:proofErr w:type="spellEnd"/>
            <w:r w:rsidR="00FA3090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5ADB7774" w14:textId="77777777" w:rsidR="00930AFD" w:rsidRDefault="00930AFD" w:rsidP="00CE455E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 Bénédicte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Wibaut</w:t>
            </w:r>
            <w:proofErr w:type="spellEnd"/>
          </w:p>
          <w:p w14:paraId="075C4456" w14:textId="25FA7398" w:rsidR="00FA3090" w:rsidRPr="00074C77" w:rsidRDefault="00FA3090" w:rsidP="00CE455E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PPR</w:t>
            </w:r>
          </w:p>
        </w:tc>
      </w:tr>
    </w:tbl>
    <w:p w14:paraId="5F85DBB9" w14:textId="17D76712" w:rsidR="005A4C92" w:rsidRPr="008E14DC" w:rsidRDefault="005A4C92" w:rsidP="005A4C92">
      <w:pPr>
        <w:spacing w:line="120" w:lineRule="auto"/>
        <w:rPr>
          <w:rFonts w:ascii="Arial Narrow" w:hAnsi="Arial Narrow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80"/>
        <w:gridCol w:w="4649"/>
        <w:gridCol w:w="2297"/>
        <w:gridCol w:w="2381"/>
      </w:tblGrid>
      <w:tr w:rsidR="00133BD1" w:rsidRPr="00074C77" w14:paraId="5AFDAA71" w14:textId="77777777" w:rsidTr="000F4E35">
        <w:tc>
          <w:tcPr>
            <w:tcW w:w="2235" w:type="dxa"/>
            <w:shd w:val="clear" w:color="auto" w:fill="E6E6E6"/>
          </w:tcPr>
          <w:p w14:paraId="2D4B396D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9E6CFAF" w14:textId="3F73E1D3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Objectifs </w:t>
            </w:r>
            <w:r w:rsidR="00CA7AB8">
              <w:rPr>
                <w:rFonts w:ascii="Arial Narrow" w:hAnsi="Arial Narrow"/>
                <w:b/>
                <w:bCs/>
                <w:sz w:val="20"/>
                <w:szCs w:val="20"/>
              </w:rPr>
              <w:t>pédagogiques</w:t>
            </w:r>
          </w:p>
          <w:p w14:paraId="66BA322E" w14:textId="77777777" w:rsidR="00133BD1" w:rsidRPr="004C7664" w:rsidRDefault="00133BD1" w:rsidP="005A4C92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</w:p>
        </w:tc>
        <w:tc>
          <w:tcPr>
            <w:tcW w:w="2580" w:type="dxa"/>
            <w:shd w:val="clear" w:color="auto" w:fill="E6E6E6"/>
          </w:tcPr>
          <w:p w14:paraId="1024051A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0E4699F" w14:textId="12590E4D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Contenus</w:t>
            </w:r>
            <w:r w:rsidR="00CA7A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 messages clés</w:t>
            </w:r>
          </w:p>
          <w:p w14:paraId="65B4D4EC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E6E6E6"/>
          </w:tcPr>
          <w:p w14:paraId="65594B9B" w14:textId="77777777" w:rsidR="00133BD1" w:rsidRPr="00CA7AB8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DB66C66" w14:textId="77777777" w:rsidR="00133BD1" w:rsidRPr="00CA7AB8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7A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Techniques </w:t>
            </w:r>
            <w:proofErr w:type="gramStart"/>
            <w:r w:rsidRPr="00CA7AB8">
              <w:rPr>
                <w:rFonts w:ascii="Arial Narrow" w:hAnsi="Arial Narrow"/>
                <w:b/>
                <w:bCs/>
                <w:sz w:val="20"/>
                <w:szCs w:val="20"/>
              </w:rPr>
              <w:t>d’animation  /</w:t>
            </w:r>
            <w:proofErr w:type="gramEnd"/>
            <w:r w:rsidRPr="00CA7A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Déroulement</w:t>
            </w:r>
          </w:p>
          <w:p w14:paraId="4A695EE5" w14:textId="77777777" w:rsidR="00133BD1" w:rsidRPr="00CA7AB8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E6E6E6"/>
          </w:tcPr>
          <w:p w14:paraId="476A48DD" w14:textId="77777777" w:rsidR="00133BD1" w:rsidRPr="00CA7AB8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F1DFE13" w14:textId="186AB63B" w:rsidR="00133BD1" w:rsidRPr="00CA7AB8" w:rsidRDefault="00CA7AB8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7AB8">
              <w:rPr>
                <w:rFonts w:ascii="Arial Narrow" w:hAnsi="Arial Narrow"/>
                <w:b/>
                <w:bCs/>
                <w:sz w:val="20"/>
                <w:szCs w:val="20"/>
              </w:rPr>
              <w:t>TIMING</w:t>
            </w:r>
          </w:p>
          <w:p w14:paraId="0CA8EAA9" w14:textId="77777777" w:rsidR="00133BD1" w:rsidRPr="00CA7AB8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E6E6E6"/>
          </w:tcPr>
          <w:p w14:paraId="473EFB02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6305C9C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Organisation</w:t>
            </w:r>
          </w:p>
          <w:p w14:paraId="185DA132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sz w:val="20"/>
                <w:szCs w:val="20"/>
              </w:rPr>
              <w:t>(Outils / matériel)</w:t>
            </w:r>
          </w:p>
        </w:tc>
      </w:tr>
      <w:tr w:rsidR="001F75E6" w:rsidRPr="00A90513" w14:paraId="3DEC47CB" w14:textId="77777777" w:rsidTr="000F4E35">
        <w:tc>
          <w:tcPr>
            <w:tcW w:w="2235" w:type="dxa"/>
          </w:tcPr>
          <w:p w14:paraId="5080A27E" w14:textId="77777777" w:rsidR="001F75E6" w:rsidRPr="00A90513" w:rsidRDefault="001F75E6" w:rsidP="001F75E6">
            <w:pPr>
              <w:spacing w:line="12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1E695C2" w14:textId="77777777" w:rsidR="001F75E6" w:rsidRPr="00A90513" w:rsidRDefault="001F75E6" w:rsidP="001F75E6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90513">
              <w:rPr>
                <w:rFonts w:ascii="Arial Narrow" w:hAnsi="Arial Narrow"/>
                <w:i/>
                <w:iCs/>
                <w:sz w:val="14"/>
                <w:szCs w:val="14"/>
              </w:rPr>
              <w:t>(A l’issue de la réunion, les participants seront capables de…)</w:t>
            </w:r>
          </w:p>
          <w:p w14:paraId="360C3973" w14:textId="77777777" w:rsidR="001F75E6" w:rsidRPr="00A90513" w:rsidRDefault="001F75E6" w:rsidP="001F75E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F304B9" w14:textId="74777A28" w:rsidR="001F75E6" w:rsidRPr="00076536" w:rsidRDefault="001F75E6" w:rsidP="001F75E6">
            <w:pPr>
              <w:pStyle w:val="Corps"/>
              <w:numPr>
                <w:ilvl w:val="0"/>
                <w:numId w:val="11"/>
              </w:num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Echanger sur ses difficultés de parents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br/>
            </w:r>
          </w:p>
          <w:p w14:paraId="56C25B4C" w14:textId="020A089D" w:rsidR="001F75E6" w:rsidRDefault="001F75E6" w:rsidP="001F75E6">
            <w:pPr>
              <w:pStyle w:val="Corps"/>
              <w:numPr>
                <w:ilvl w:val="0"/>
                <w:numId w:val="11"/>
              </w:num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Comprendre l’importance de « normaliser » la scolarité des enfants atteints de MHR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  <w:p w14:paraId="793561BA" w14:textId="77777777" w:rsidR="001F75E6" w:rsidRDefault="001F75E6" w:rsidP="001F75E6">
            <w:pPr>
              <w:pStyle w:val="Corps"/>
              <w:numPr>
                <w:ilvl w:val="0"/>
                <w:numId w:val="11"/>
              </w:num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Trouver des soutiens, des collaborations </w:t>
            </w:r>
          </w:p>
          <w:p w14:paraId="0E04C1EE" w14:textId="77777777" w:rsidR="001F75E6" w:rsidRPr="0050493C" w:rsidRDefault="001F75E6" w:rsidP="001F75E6">
            <w:pPr>
              <w:pStyle w:val="Paragraphedeliste"/>
              <w:ind w:left="17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</w:tcPr>
          <w:p w14:paraId="67907012" w14:textId="77777777" w:rsidR="001F75E6" w:rsidRPr="00A90513" w:rsidRDefault="001F75E6" w:rsidP="001F75E6">
            <w:pPr>
              <w:spacing w:line="12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B284D9D" w14:textId="77777777" w:rsidR="001F75E6" w:rsidRPr="00076EEA" w:rsidRDefault="001F75E6" w:rsidP="001F75E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76EEA">
              <w:rPr>
                <w:rFonts w:ascii="Arial Narrow" w:hAnsi="Arial Narrow"/>
                <w:sz w:val="16"/>
                <w:szCs w:val="16"/>
              </w:rPr>
              <w:t>Rappel : on est là pour parler ensemble, on n’est pas là pour juger les autres, chacun a le droit de s’exprimer, on s’écoute et on ne monopolise pas la parole</w:t>
            </w:r>
          </w:p>
          <w:p w14:paraId="4436492A" w14:textId="77777777" w:rsidR="001F75E6" w:rsidRDefault="001F75E6" w:rsidP="001F75E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A13E43" w14:textId="77777777" w:rsidR="001F75E6" w:rsidRDefault="001F75E6" w:rsidP="001F75E6">
            <w:pPr>
              <w:pStyle w:val="Paragraphedeliste"/>
              <w:numPr>
                <w:ilvl w:val="0"/>
                <w:numId w:val="15"/>
              </w:numPr>
              <w:ind w:left="204" w:hanging="2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Réussite scolaire : </w:t>
            </w:r>
          </w:p>
          <w:p w14:paraId="43B8EA4E" w14:textId="77777777" w:rsidR="001F75E6" w:rsidRDefault="001F75E6" w:rsidP="001F75E6">
            <w:pPr>
              <w:pStyle w:val="Paragraphedeliste"/>
              <w:numPr>
                <w:ilvl w:val="1"/>
                <w:numId w:val="15"/>
              </w:numPr>
              <w:ind w:left="634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comment</w:t>
            </w:r>
            <w:proofErr w:type="gramEnd"/>
            <w:r>
              <w:rPr>
                <w:rFonts w:ascii="Arial Narrow" w:hAnsi="Arial Narrow"/>
              </w:rPr>
              <w:t xml:space="preserve"> les parents aident et accompagnent leurs enfants touchés par une maladie hémorragique</w:t>
            </w:r>
          </w:p>
          <w:p w14:paraId="6E0EB5FD" w14:textId="694B1FA6" w:rsidR="001F75E6" w:rsidRPr="00CA7AB8" w:rsidRDefault="001F75E6" w:rsidP="001F75E6">
            <w:pPr>
              <w:pStyle w:val="Paragraphedeliste"/>
              <w:numPr>
                <w:ilvl w:val="1"/>
                <w:numId w:val="15"/>
              </w:numPr>
              <w:ind w:left="634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c</w:t>
            </w:r>
            <w:r w:rsidRPr="00CA7AB8">
              <w:rPr>
                <w:rFonts w:ascii="Arial Narrow" w:hAnsi="Arial Narrow"/>
              </w:rPr>
              <w:t>omment</w:t>
            </w:r>
            <w:proofErr w:type="gramEnd"/>
            <w:r w:rsidRPr="00CA7AB8">
              <w:rPr>
                <w:rFonts w:ascii="Arial Narrow" w:hAnsi="Arial Narrow"/>
              </w:rPr>
              <w:t xml:space="preserve"> les enseignants et centres de traitement participent à cette réussite.</w:t>
            </w:r>
            <w:r>
              <w:rPr>
                <w:rFonts w:ascii="Arial Narrow" w:hAnsi="Arial Narrow"/>
              </w:rPr>
              <w:br/>
            </w:r>
          </w:p>
          <w:p w14:paraId="6ED7AED9" w14:textId="798AFDCE" w:rsidR="00CB1781" w:rsidRDefault="00CB1781" w:rsidP="001F75E6">
            <w:pPr>
              <w:pStyle w:val="Paragraphedeliste"/>
              <w:numPr>
                <w:ilvl w:val="0"/>
                <w:numId w:val="15"/>
              </w:numPr>
              <w:ind w:left="204" w:hanging="2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Orientation : éviter l’orientation par défaut </w:t>
            </w:r>
            <w:r>
              <w:rPr>
                <w:rFonts w:ascii="Arial Narrow" w:hAnsi="Arial Narrow"/>
              </w:rPr>
              <w:lastRenderedPageBreak/>
              <w:t>ou l’orientation « sécuritaire »</w:t>
            </w:r>
          </w:p>
          <w:p w14:paraId="4EA7D6AC" w14:textId="77777777" w:rsidR="00CB1781" w:rsidRDefault="00CB1781" w:rsidP="00B13D58">
            <w:pPr>
              <w:pStyle w:val="Paragraphedeliste"/>
              <w:ind w:left="204"/>
              <w:rPr>
                <w:rFonts w:ascii="Arial Narrow" w:hAnsi="Arial Narrow"/>
              </w:rPr>
            </w:pPr>
          </w:p>
          <w:p w14:paraId="5760188F" w14:textId="7CDF0112" w:rsidR="001F75E6" w:rsidRDefault="001F75E6" w:rsidP="001F75E6">
            <w:pPr>
              <w:pStyle w:val="Paragraphedeliste"/>
              <w:numPr>
                <w:ilvl w:val="0"/>
                <w:numId w:val="15"/>
              </w:numPr>
              <w:ind w:left="204" w:hanging="2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Difficultés rencontrées, enjeux des périodes d’immobilisation, sorties scolaires…. </w:t>
            </w:r>
            <w:r>
              <w:rPr>
                <w:rFonts w:ascii="Arial Narrow" w:hAnsi="Arial Narrow"/>
              </w:rPr>
              <w:br/>
            </w:r>
          </w:p>
          <w:p w14:paraId="313AA7EA" w14:textId="77777777" w:rsidR="00CB18A4" w:rsidRPr="00CB18A4" w:rsidRDefault="00CB18A4" w:rsidP="00CB18A4">
            <w:pPr>
              <w:pStyle w:val="Paragraphedeliste"/>
              <w:rPr>
                <w:rFonts w:ascii="Arial Narrow" w:hAnsi="Arial Narrow"/>
              </w:rPr>
            </w:pPr>
          </w:p>
          <w:p w14:paraId="123909D3" w14:textId="77777777" w:rsidR="00CB18A4" w:rsidRPr="00CB18A4" w:rsidRDefault="00CB18A4" w:rsidP="00CB18A4">
            <w:pPr>
              <w:rPr>
                <w:rFonts w:ascii="Arial Narrow" w:hAnsi="Arial Narrow"/>
              </w:rPr>
            </w:pPr>
          </w:p>
          <w:p w14:paraId="71A1B4E2" w14:textId="1C9B154C" w:rsidR="001F75E6" w:rsidRPr="008F770A" w:rsidRDefault="001F75E6" w:rsidP="001F75E6">
            <w:pPr>
              <w:pStyle w:val="Paragraphedeliste"/>
              <w:numPr>
                <w:ilvl w:val="0"/>
                <w:numId w:val="15"/>
              </w:numPr>
              <w:ind w:left="204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Présentation de l’étude « </w:t>
            </w:r>
            <w:proofErr w:type="spellStart"/>
            <w:r>
              <w:rPr>
                <w:rFonts w:ascii="Arial Narrow" w:hAnsi="Arial Narrow"/>
                <w:lang w:val="it-IT"/>
              </w:rPr>
              <w:t>Philom</w:t>
            </w:r>
            <w:r>
              <w:rPr>
                <w:rFonts w:ascii="Arial Narrow" w:hAnsi="Arial Narrow"/>
              </w:rPr>
              <w:t>ène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 » </w:t>
            </w:r>
            <w:r>
              <w:rPr>
                <w:rFonts w:ascii="Arial Narrow" w:hAnsi="Arial Narrow"/>
              </w:rPr>
              <w:t>en cours de déploiement dans notre communauté.</w:t>
            </w:r>
          </w:p>
        </w:tc>
        <w:tc>
          <w:tcPr>
            <w:tcW w:w="4649" w:type="dxa"/>
          </w:tcPr>
          <w:p w14:paraId="4A6FB947" w14:textId="6DF30D40" w:rsidR="001F75E6" w:rsidRDefault="001F75E6" w:rsidP="001F75E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Présentation de l’atelier (2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 xml:space="preserve">mn)   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   Présentation des intervenants (3mn)</w:t>
            </w:r>
          </w:p>
          <w:p w14:paraId="20502F69" w14:textId="77777777" w:rsidR="001F75E6" w:rsidRDefault="001F75E6" w:rsidP="001F75E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42A6460" w14:textId="5AC7BD8A" w:rsidR="001F75E6" w:rsidRPr="00FC6958" w:rsidRDefault="001F75E6" w:rsidP="001F75E6">
            <w:pPr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</w:pPr>
            <w:r w:rsidRPr="00FC6958"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  <w:t xml:space="preserve">Production collective de solutions ou d’idées </w:t>
            </w:r>
            <w:r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  <w:t xml:space="preserve">sur des thématiques, des problèmes </w:t>
            </w:r>
            <w:r w:rsidRPr="00FC6958"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  <w:t>par la technique des tables tournantes, plus communément appelée « </w:t>
            </w:r>
            <w:r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  <w:t>la nappe tournante</w:t>
            </w:r>
            <w:r w:rsidRPr="00FC6958"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  <w:t> »</w:t>
            </w:r>
            <w:r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  <w:t xml:space="preserve"> </w:t>
            </w:r>
            <w:r w:rsidRPr="00FC6958">
              <w:rPr>
                <w:rFonts w:ascii="Arial Narrow" w:hAnsi="Arial Narrow"/>
                <w:b/>
                <w:bCs/>
                <w:color w:val="4F81BD" w:themeColor="accent1"/>
                <w:sz w:val="21"/>
                <w:szCs w:val="21"/>
              </w:rPr>
              <w:t xml:space="preserve">: </w:t>
            </w:r>
          </w:p>
          <w:p w14:paraId="4959967C" w14:textId="1E1CEFEB" w:rsidR="001F75E6" w:rsidRPr="00FC6958" w:rsidRDefault="001F75E6" w:rsidP="001F75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</w:pPr>
            <w:r w:rsidRPr="00FC6958"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>POUR EN SAVOIR PLUS SUR CETTE TECHNIQUE </w:t>
            </w:r>
          </w:p>
          <w:p w14:paraId="572CD346" w14:textId="71B72629" w:rsidR="001F75E6" w:rsidRDefault="00732DAD" w:rsidP="001F75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548DD4" w:themeColor="text2" w:themeTint="99"/>
                <w:sz w:val="16"/>
                <w:szCs w:val="16"/>
              </w:rPr>
            </w:pPr>
            <w:hyperlink r:id="rId7" w:history="1">
              <w:r w:rsidR="000A1F92" w:rsidRPr="000342F4">
                <w:rPr>
                  <w:rStyle w:val="Lienhypertexte"/>
                  <w:rFonts w:ascii="Arial Narrow" w:hAnsi="Arial Narrow" w:cs="Arial Narrow"/>
                  <w:sz w:val="16"/>
                  <w:szCs w:val="16"/>
                </w:rPr>
                <w:t>http://www.resonanceasbl.be/IMG/pdf/fiche14.pdf</w:t>
              </w:r>
            </w:hyperlink>
          </w:p>
          <w:p w14:paraId="1A3FEA68" w14:textId="77777777" w:rsidR="000A1F92" w:rsidRDefault="000A1F92" w:rsidP="001F75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548DD4" w:themeColor="text2" w:themeTint="99"/>
                <w:sz w:val="16"/>
                <w:szCs w:val="16"/>
              </w:rPr>
            </w:pPr>
          </w:p>
          <w:p w14:paraId="2EE402D1" w14:textId="6AB9A3C6" w:rsidR="000A1F92" w:rsidRPr="000A1F92" w:rsidRDefault="000A1F92" w:rsidP="001F75E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</w:pPr>
            <w:r w:rsidRPr="000A1F92"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 xml:space="preserve">Cette technique est une variante des Boites de </w:t>
            </w:r>
            <w:r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>P</w:t>
            </w:r>
            <w:r w:rsidRPr="000A1F92"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>andore (ou jeu des enveloppes)</w:t>
            </w:r>
            <w:r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>,</w:t>
            </w:r>
            <w:r w:rsidRPr="000A1F92"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 xml:space="preserve"> à la différence qu’</w:t>
            </w:r>
            <w:r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 xml:space="preserve">ici </w:t>
            </w:r>
            <w:r w:rsidRPr="000A1F92">
              <w:rPr>
                <w:rFonts w:ascii="Arial Narrow" w:hAnsi="Arial Narrow" w:cs="Arial Narrow"/>
                <w:color w:val="548DD4" w:themeColor="text2" w:themeTint="99"/>
                <w:sz w:val="20"/>
                <w:szCs w:val="20"/>
              </w:rPr>
              <w:t>les participants voient les réponses données par les autres sous-groupes.</w:t>
            </w:r>
          </w:p>
          <w:p w14:paraId="14CCD97C" w14:textId="543BDAE1" w:rsidR="001F75E6" w:rsidRPr="00FD7A56" w:rsidRDefault="00093475" w:rsidP="001F75E6">
            <w:pPr>
              <w:pStyle w:val="NormalWeb"/>
              <w:shd w:val="clear" w:color="auto" w:fill="FFFFFF"/>
              <w:rPr>
                <w:rFonts w:ascii="Arial Narrow" w:hAnsi="Arial Narrow" w:cs="Lucida Grande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Lucida Grande"/>
                <w:color w:val="000000"/>
                <w:sz w:val="22"/>
                <w:szCs w:val="22"/>
                <w:u w:val="single"/>
              </w:rPr>
              <w:t xml:space="preserve">1° </w:t>
            </w:r>
            <w:r w:rsidR="001F75E6">
              <w:rPr>
                <w:rFonts w:ascii="Arial Narrow" w:hAnsi="Arial Narrow" w:cs="Lucida Grande"/>
                <w:color w:val="000000"/>
                <w:sz w:val="22"/>
                <w:szCs w:val="22"/>
                <w:u w:val="single"/>
              </w:rPr>
              <w:t xml:space="preserve">Table/nappes tournantes </w:t>
            </w:r>
            <w:r w:rsidR="001F75E6" w:rsidRPr="008F7774">
              <w:rPr>
                <w:rFonts w:ascii="Arial Narrow" w:hAnsi="Arial Narrow" w:cs="Lucida Grande"/>
                <w:color w:val="000000"/>
                <w:sz w:val="22"/>
                <w:szCs w:val="22"/>
              </w:rPr>
              <w:t xml:space="preserve">: </w:t>
            </w:r>
          </w:p>
          <w:p w14:paraId="3316A493" w14:textId="757A2465" w:rsidR="00CB18A4" w:rsidRPr="00CB18A4" w:rsidRDefault="001F75E6" w:rsidP="00CB18A4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</w:pPr>
            <w:r w:rsidRPr="00FD7A56"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>Les pro</w:t>
            </w:r>
            <w: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 xml:space="preserve">blématiques </w:t>
            </w:r>
            <w:r w:rsidR="00CB18A4"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>avaient</w:t>
            </w:r>
            <w: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 xml:space="preserve"> été formulées </w:t>
            </w:r>
            <w:r w:rsidR="00CB18A4"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 xml:space="preserve">en amont </w:t>
            </w:r>
            <w: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>sous forme de questions à résoudre :</w:t>
            </w:r>
            <w:r w:rsidR="00CB1781"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 xml:space="preserve"> </w:t>
            </w:r>
            <w:r w:rsidR="00B13D58"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 xml:space="preserve">ci-dessous des </w:t>
            </w:r>
            <w:r w:rsidR="00CB1781">
              <w:rPr>
                <w:rStyle w:val="apple-converted-space"/>
                <w:rFonts w:ascii="Arial Narrow" w:hAnsi="Arial Narrow"/>
                <w:sz w:val="22"/>
                <w:szCs w:val="22"/>
              </w:rPr>
              <w:t xml:space="preserve">pistes de </w:t>
            </w:r>
            <w:r w:rsidR="00B13D58">
              <w:rPr>
                <w:rStyle w:val="apple-converted-space"/>
                <w:rFonts w:ascii="Arial Narrow" w:hAnsi="Arial Narrow"/>
                <w:sz w:val="22"/>
                <w:szCs w:val="22"/>
              </w:rPr>
              <w:t>problématiques</w:t>
            </w:r>
            <w:r w:rsidR="00CB1781">
              <w:rPr>
                <w:rStyle w:val="apple-converted-space"/>
                <w:rFonts w:ascii="Arial Narrow" w:hAnsi="Arial Narrow"/>
                <w:sz w:val="22"/>
                <w:szCs w:val="22"/>
              </w:rPr>
              <w:t xml:space="preserve"> pour cet atelier</w:t>
            </w:r>
          </w:p>
          <w:p w14:paraId="2484D805" w14:textId="6E07BFA8" w:rsidR="00CB18A4" w:rsidRPr="00CB18A4" w:rsidRDefault="00CB18A4" w:rsidP="00CB18A4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t xml:space="preserve">Variante pour définir les problématiques : on lance des thématiques et chaque personne, qui le souhaite, écrit sur une feuille/post-it une question qu’il a envie de partager avec le groupe. On réunit </w:t>
            </w:r>
            <w: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  <w:lastRenderedPageBreak/>
              <w:t>toutes les questions par thématique et les animateurs en sortent x questions.</w:t>
            </w:r>
          </w:p>
          <w:p w14:paraId="0215067A" w14:textId="552CF646" w:rsidR="001F75E6" w:rsidRPr="00FD7A56" w:rsidRDefault="000F4E35" w:rsidP="001F75E6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 w:cs="Lucida Grande"/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ascii="Arial Narrow" w:hAnsi="Arial Narrow"/>
                <w:sz w:val="22"/>
                <w:szCs w:val="22"/>
              </w:rPr>
              <w:t>POINT D’ATTENTION</w:t>
            </w:r>
            <w:r w:rsidR="00CB1781">
              <w:rPr>
                <w:rStyle w:val="apple-converted-space"/>
                <w:rFonts w:ascii="Arial Narrow" w:hAnsi="Arial Narrow"/>
                <w:sz w:val="22"/>
                <w:szCs w:val="22"/>
              </w:rPr>
              <w:t xml:space="preserve"> : </w:t>
            </w:r>
            <w:r>
              <w:rPr>
                <w:rStyle w:val="apple-converted-space"/>
                <w:rFonts w:ascii="Arial Narrow" w:hAnsi="Arial Narrow"/>
                <w:sz w:val="22"/>
                <w:szCs w:val="22"/>
              </w:rPr>
              <w:br/>
            </w:r>
            <w:r w:rsidR="00CB1781">
              <w:rPr>
                <w:rStyle w:val="apple-converted-space"/>
                <w:rFonts w:ascii="Arial Narrow" w:hAnsi="Arial Narrow"/>
                <w:sz w:val="22"/>
                <w:szCs w:val="22"/>
              </w:rPr>
              <w:t>formuler une question précise par problématique.</w:t>
            </w:r>
          </w:p>
          <w:p w14:paraId="5AC28B0A" w14:textId="205A2E2D" w:rsidR="00B13D58" w:rsidRDefault="001F75E6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Fonts w:ascii="Comic Sans MS" w:hAnsi="Comic Sans MS" w:cs="Lucida Grande"/>
                <w:color w:val="000000"/>
                <w:sz w:val="20"/>
                <w:szCs w:val="20"/>
              </w:rPr>
            </w:pP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Que met-on dans un </w:t>
            </w:r>
            <w:r w:rsidR="00093475">
              <w:rPr>
                <w:rFonts w:ascii="Comic Sans MS" w:hAnsi="Comic Sans MS" w:cs="Lucida Grande"/>
                <w:color w:val="000000"/>
                <w:sz w:val="20"/>
                <w:szCs w:val="20"/>
              </w:rPr>
              <w:t>PAI (</w:t>
            </w: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Projet d'Accompagnement Individualisé</w:t>
            </w:r>
            <w:r w:rsidR="00093475">
              <w:rPr>
                <w:rFonts w:ascii="Comic Sans MS" w:hAnsi="Comic Sans MS" w:cs="Lucida Grande"/>
                <w:color w:val="000000"/>
                <w:sz w:val="20"/>
                <w:szCs w:val="20"/>
              </w:rPr>
              <w:t>) ?</w:t>
            </w:r>
          </w:p>
          <w:p w14:paraId="0A53FE41" w14:textId="77498A28" w:rsidR="001F75E6" w:rsidRPr="00FD7A56" w:rsidRDefault="00B13D58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Fonts w:ascii="Comic Sans MS" w:hAnsi="Comic Sans MS" w:cs="Lucida Grande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Un PAI pour </w:t>
            </w:r>
            <w:r w:rsidR="001F75E6"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qu</w:t>
            </w:r>
            <w:r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i à l’école ? </w:t>
            </w:r>
            <w:r>
              <w:rPr>
                <w:rFonts w:ascii="Comic Sans MS" w:hAnsi="Comic Sans MS" w:cs="Lucida Grande"/>
                <w:color w:val="000000"/>
                <w:sz w:val="20"/>
                <w:szCs w:val="20"/>
              </w:rPr>
              <w:br/>
            </w:r>
            <w:r w:rsidR="001F75E6"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(</w:t>
            </w:r>
            <w:proofErr w:type="gramStart"/>
            <w:r w:rsidR="001F75E6"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prof</w:t>
            </w:r>
            <w:proofErr w:type="gramEnd"/>
            <w:r w:rsidR="001F75E6"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 principal, prof de sport, tous les profs, personnel de restauration ??)</w:t>
            </w:r>
          </w:p>
          <w:p w14:paraId="534DCB65" w14:textId="20C94FAF" w:rsidR="001F75E6" w:rsidRPr="00FD7A56" w:rsidRDefault="001F75E6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Fonts w:ascii="Comic Sans MS" w:hAnsi="Comic Sans MS" w:cs="Lucida Grande"/>
                <w:color w:val="000000"/>
                <w:sz w:val="20"/>
                <w:szCs w:val="20"/>
              </w:rPr>
            </w:pP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Quelles démarches et quels arguments pour que l’enfant atteint participe à toutes les activités</w:t>
            </w:r>
            <w:r w:rsidR="00CB1781"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 (</w:t>
            </w: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notamment le sport</w:t>
            </w:r>
            <w:r w:rsidR="00CB1781"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 </w:t>
            </w: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et</w:t>
            </w:r>
            <w:r w:rsidR="00CB1781"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 </w:t>
            </w: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toutes les sorties scolaires</w:t>
            </w:r>
            <w:r w:rsidR="00CB1781">
              <w:rPr>
                <w:rFonts w:ascii="Comic Sans MS" w:hAnsi="Comic Sans MS" w:cs="Lucida Grande"/>
                <w:color w:val="000000"/>
                <w:sz w:val="20"/>
                <w:szCs w:val="20"/>
              </w:rPr>
              <w:t>)</w:t>
            </w: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 ?</w:t>
            </w:r>
          </w:p>
          <w:p w14:paraId="42F7C8C7" w14:textId="77777777" w:rsidR="00B13D58" w:rsidRDefault="001F75E6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Fonts w:ascii="Comic Sans MS" w:hAnsi="Comic Sans MS" w:cs="Lucida Grande"/>
                <w:color w:val="000000"/>
                <w:sz w:val="20"/>
                <w:szCs w:val="20"/>
              </w:rPr>
            </w:pP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En cas d’absence pour cause d’hémorragie, comment minimiser les conséquences de cette absence</w:t>
            </w:r>
            <w:r w:rsidR="00B13D58">
              <w:rPr>
                <w:rFonts w:ascii="Comic Sans MS" w:hAnsi="Comic Sans MS" w:cs="Lucida Grande"/>
                <w:color w:val="000000"/>
                <w:sz w:val="20"/>
                <w:szCs w:val="20"/>
              </w:rPr>
              <w:t> ?</w:t>
            </w:r>
          </w:p>
          <w:p w14:paraId="1C2549F2" w14:textId="647E33AA" w:rsidR="00B13D58" w:rsidRDefault="00B13D58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Fonts w:ascii="Comic Sans MS" w:hAnsi="Comic Sans MS" w:cs="Lucida Grande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En cas d’absence pour cause d’hémorragie, </w:t>
            </w:r>
            <w:r w:rsidR="001F75E6"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comment « rattraper » les cours</w:t>
            </w:r>
            <w:r w:rsidR="00093475">
              <w:rPr>
                <w:rFonts w:ascii="Comic Sans MS" w:hAnsi="Comic Sans MS" w:cs="Lucida Grande"/>
                <w:color w:val="000000"/>
                <w:sz w:val="20"/>
                <w:szCs w:val="20"/>
              </w:rPr>
              <w:t> ?</w:t>
            </w:r>
          </w:p>
          <w:p w14:paraId="394A54BE" w14:textId="43D32D35" w:rsidR="00093475" w:rsidRDefault="00093475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Fonts w:ascii="Comic Sans MS" w:hAnsi="Comic Sans MS" w:cs="Lucida Grande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En cas d’absence pour cause d’hémorragie, </w:t>
            </w:r>
            <w:r w:rsidR="001F75E6"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doit-on inciter l’enfant à aller en cours</w:t>
            </w:r>
            <w:r>
              <w:rPr>
                <w:rFonts w:ascii="Comic Sans MS" w:hAnsi="Comic Sans MS" w:cs="Lucida Grande"/>
                <w:color w:val="000000"/>
                <w:sz w:val="20"/>
                <w:szCs w:val="20"/>
              </w:rPr>
              <w:t> ?</w:t>
            </w:r>
          </w:p>
          <w:p w14:paraId="6A80BBFA" w14:textId="19D69679" w:rsidR="001F75E6" w:rsidRPr="00FD7A56" w:rsidRDefault="00093475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Fonts w:ascii="Comic Sans MS" w:hAnsi="Comic Sans MS" w:cs="Lucida Grande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En cas d’absence pour cause d’hémorragie, </w:t>
            </w:r>
            <w:r w:rsidR="001F75E6"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comment en parler aux enseignants, aux copains ?</w:t>
            </w:r>
          </w:p>
          <w:p w14:paraId="1A1181F8" w14:textId="10FF5C08" w:rsidR="001F75E6" w:rsidRPr="009D7CED" w:rsidRDefault="001F75E6" w:rsidP="00B13D58">
            <w:pPr>
              <w:pStyle w:val="NormalWeb"/>
              <w:numPr>
                <w:ilvl w:val="1"/>
                <w:numId w:val="20"/>
              </w:numPr>
              <w:shd w:val="clear" w:color="auto" w:fill="FFFFFF"/>
              <w:rPr>
                <w:rStyle w:val="apple-converted-space"/>
                <w:rFonts w:ascii="Comic Sans MS" w:hAnsi="Comic Sans MS" w:cs="Lucida Grande"/>
                <w:color w:val="000000"/>
                <w:sz w:val="20"/>
                <w:szCs w:val="20"/>
              </w:rPr>
            </w:pP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>Orientation : comment proposer</w:t>
            </w:r>
            <w:r w:rsidR="00B13D58"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 </w:t>
            </w:r>
            <w:r w:rsidR="00B13D58">
              <w:rPr>
                <w:rFonts w:ascii="Comic Sans MS" w:hAnsi="Comic Sans MS"/>
                <w:sz w:val="20"/>
                <w:szCs w:val="20"/>
              </w:rPr>
              <w:t>une orientation</w:t>
            </w:r>
            <w:r w:rsidRPr="00FD7A56">
              <w:rPr>
                <w:rFonts w:ascii="Comic Sans MS" w:hAnsi="Comic Sans MS" w:cs="Lucida Grande"/>
                <w:color w:val="000000"/>
                <w:sz w:val="20"/>
                <w:szCs w:val="20"/>
              </w:rPr>
              <w:t xml:space="preserve"> ou encadrer le choix de l’enfant</w:t>
            </w:r>
            <w:r w:rsidR="00CB1781">
              <w:rPr>
                <w:rFonts w:ascii="Comic Sans MS" w:hAnsi="Comic Sans MS" w:cs="Lucida Grande"/>
                <w:color w:val="000000"/>
                <w:sz w:val="20"/>
                <w:szCs w:val="20"/>
              </w:rPr>
              <w:t> ?</w:t>
            </w:r>
          </w:p>
          <w:p w14:paraId="7AB80969" w14:textId="3DDFB888" w:rsidR="000A1F92" w:rsidRPr="000A1F92" w:rsidRDefault="001F75E6" w:rsidP="000A1F92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D7A56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Le </w:t>
            </w: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groupe est divisé en sous-groupes </w:t>
            </w:r>
            <w:r w:rsidR="000A1F92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voire en binômes </w:t>
            </w:r>
            <w:r w:rsidRPr="00B44FAE">
              <w:rPr>
                <w:rStyle w:val="apple-converted-space"/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(autant de sous-groupes qu’il y a de </w:t>
            </w:r>
            <w:r w:rsidR="00CB1781">
              <w:rPr>
                <w:rStyle w:val="apple-converted-space"/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lastRenderedPageBreak/>
              <w:t>thématiques/</w:t>
            </w:r>
            <w:proofErr w:type="spellStart"/>
            <w:r w:rsidR="00CB1781">
              <w:rPr>
                <w:rStyle w:val="apple-converted-space"/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probématiques</w:t>
            </w:r>
            <w:proofErr w:type="spellEnd"/>
            <w:r w:rsidR="000A1F92">
              <w:rPr>
                <w:rStyle w:val="apple-converted-space"/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avec un minimum de 2 participant/thématique</w:t>
            </w:r>
            <w:r w:rsidRPr="00B44FAE">
              <w:rPr>
                <w:rStyle w:val="apple-converted-space"/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 qui se placent chacun autour d’une table : sur chaque table est écrit </w:t>
            </w:r>
            <w:r w:rsidR="00B13D58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>une des</w:t>
            </w: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 problématiques</w:t>
            </w:r>
          </w:p>
          <w:p w14:paraId="3387AD8F" w14:textId="4D919AF1" w:rsidR="001F75E6" w:rsidRDefault="001F75E6" w:rsidP="001F75E6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>Chaque sous-groupe est invité à débattre et à noter sur l’affiche le fruit de leurs réflexions (écrire gros et lisiblement) (temps minimum : 3 minutes, ici réalisé 7-8 min)</w:t>
            </w:r>
          </w:p>
          <w:p w14:paraId="6A7FE781" w14:textId="720369E8" w:rsidR="001F75E6" w:rsidRDefault="001F75E6" w:rsidP="001F75E6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 Au signal de l’animateur, les sous-groupes se lèvent et se décalent d’une table</w:t>
            </w:r>
          </w:p>
          <w:p w14:paraId="0802EB6F" w14:textId="5535A6C8" w:rsidR="001F75E6" w:rsidRDefault="001F75E6" w:rsidP="001F75E6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>Chaque rotation venant enrichir la réflexion (selon temps, on détermine/adapte le nombre de rotations)</w:t>
            </w:r>
          </w:p>
          <w:p w14:paraId="7DC7828F" w14:textId="2F9E4B23" w:rsidR="00CB18A4" w:rsidRDefault="001F75E6" w:rsidP="001F75E6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Les </w:t>
            </w:r>
            <w:r w:rsidR="00093475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>x</w:t>
            </w: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 affiches seront ensuite décortiquées </w:t>
            </w:r>
            <w:r w:rsidR="000B4EDB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>par le dernier groupe</w:t>
            </w:r>
            <w:r w:rsidR="00CB18A4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 avec un </w:t>
            </w:r>
            <w:r w:rsidR="00A17308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>rapporteur</w:t>
            </w:r>
            <w:r w:rsidR="00CB18A4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 qui présentera au grand groupe</w:t>
            </w:r>
            <w:r w:rsidR="000B4EDB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. </w:t>
            </w:r>
          </w:p>
          <w:p w14:paraId="288124F8" w14:textId="68A99465" w:rsidR="001F75E6" w:rsidRDefault="00CB18A4" w:rsidP="00CB18A4">
            <w:pPr>
              <w:pStyle w:val="Paragraphedeliste"/>
              <w:numPr>
                <w:ilvl w:val="0"/>
                <w:numId w:val="17"/>
              </w:numP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Discussion </w:t>
            </w:r>
            <w:r w:rsidR="001F75E6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en grand groupe </w:t>
            </w:r>
            <w:r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 xml:space="preserve">et </w:t>
            </w:r>
            <w:r w:rsidR="001F75E6">
              <w:rPr>
                <w:rStyle w:val="apple-converted-space"/>
                <w:rFonts w:ascii="Arial Narrow" w:hAnsi="Arial Narrow"/>
                <w:color w:val="000000" w:themeColor="text1"/>
                <w:sz w:val="22"/>
                <w:szCs w:val="22"/>
              </w:rPr>
              <w:t>avec les animateurs pour choisir les meilleures idées</w:t>
            </w:r>
          </w:p>
          <w:p w14:paraId="4CAEC2A1" w14:textId="77777777" w:rsidR="00CB18A4" w:rsidRPr="00CB18A4" w:rsidRDefault="00CB18A4" w:rsidP="00CB18A4">
            <w:pPr>
              <w:pStyle w:val="Paragraphedeliste"/>
              <w:ind w:left="3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9CEDDB5" w14:textId="77777777" w:rsidR="001F75E6" w:rsidRDefault="001F75E6" w:rsidP="001F75E6">
            <w:pPr>
              <w:pStyle w:val="NormalWeb"/>
              <w:shd w:val="clear" w:color="auto" w:fill="FFFFFF"/>
              <w:rPr>
                <w:rFonts w:ascii="Arial Narrow" w:hAnsi="Arial Narrow" w:cs="Lucida Grande"/>
                <w:color w:val="000000"/>
                <w:sz w:val="22"/>
                <w:szCs w:val="22"/>
              </w:rPr>
            </w:pPr>
            <w:r w:rsidRPr="008F7774">
              <w:rPr>
                <w:rFonts w:ascii="Arial Narrow" w:hAnsi="Arial Narrow" w:cs="Lucida Grande"/>
                <w:color w:val="000000"/>
                <w:sz w:val="22"/>
                <w:szCs w:val="22"/>
              </w:rPr>
              <w:t xml:space="preserve">2° </w:t>
            </w:r>
            <w:proofErr w:type="spellStart"/>
            <w:r w:rsidRPr="008F7774">
              <w:rPr>
                <w:rFonts w:ascii="Arial Narrow" w:hAnsi="Arial Narrow" w:cs="Lucida Grande"/>
                <w:color w:val="000000"/>
                <w:sz w:val="22"/>
                <w:szCs w:val="22"/>
                <w:u w:val="single"/>
              </w:rPr>
              <w:t>Etat</w:t>
            </w:r>
            <w:proofErr w:type="spellEnd"/>
            <w:r w:rsidRPr="008F7774">
              <w:rPr>
                <w:rFonts w:ascii="Arial Narrow" w:hAnsi="Arial Narrow" w:cs="Lucida Grande"/>
                <w:color w:val="000000"/>
                <w:sz w:val="22"/>
                <w:szCs w:val="22"/>
                <w:u w:val="single"/>
              </w:rPr>
              <w:t xml:space="preserve"> des lieux de l’étude</w:t>
            </w:r>
            <w:r w:rsidRPr="008F7774">
              <w:rPr>
                <w:rFonts w:ascii="Arial Narrow" w:hAnsi="Arial Narrow" w:cs="Lucida Grande"/>
                <w:color w:val="000000"/>
                <w:sz w:val="22"/>
                <w:szCs w:val="22"/>
              </w:rPr>
              <w:t xml:space="preserve"> Philomène par Mme </w:t>
            </w:r>
            <w:proofErr w:type="spellStart"/>
            <w:r w:rsidRPr="008F7774">
              <w:rPr>
                <w:rFonts w:ascii="Arial Narrow" w:hAnsi="Arial Narrow" w:cs="Lucida Grande"/>
                <w:color w:val="000000"/>
                <w:sz w:val="22"/>
                <w:szCs w:val="22"/>
              </w:rPr>
              <w:t>Wibaut</w:t>
            </w:r>
            <w:proofErr w:type="spellEnd"/>
            <w:r w:rsidRPr="008F7774">
              <w:rPr>
                <w:rFonts w:ascii="Arial Narrow" w:hAnsi="Arial Narrow" w:cs="Lucida Grande"/>
                <w:color w:val="000000"/>
                <w:sz w:val="22"/>
                <w:szCs w:val="22"/>
              </w:rPr>
              <w:t xml:space="preserve"> et Mme </w:t>
            </w:r>
            <w:proofErr w:type="spellStart"/>
            <w:r w:rsidRPr="008F7774">
              <w:rPr>
                <w:rFonts w:ascii="Arial Narrow" w:hAnsi="Arial Narrow" w:cs="Lucida Grande"/>
                <w:color w:val="000000"/>
                <w:sz w:val="22"/>
                <w:szCs w:val="22"/>
              </w:rPr>
              <w:t>Desombre</w:t>
            </w:r>
            <w:proofErr w:type="spellEnd"/>
          </w:p>
          <w:p w14:paraId="17D3EFFA" w14:textId="5AB127D3" w:rsidR="001F75E6" w:rsidRPr="008F7774" w:rsidRDefault="001F75E6" w:rsidP="001F75E6">
            <w:pPr>
              <w:pStyle w:val="NormalWeb"/>
              <w:shd w:val="clear" w:color="auto" w:fill="FFFFFF"/>
              <w:rPr>
                <w:rFonts w:ascii="Arial Narrow" w:hAnsi="Arial Narrow" w:cs="Lucida Grande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Lucida Grande"/>
                <w:color w:val="000000"/>
                <w:sz w:val="22"/>
                <w:szCs w:val="22"/>
              </w:rPr>
              <w:t xml:space="preserve">Diaporama présentant quelques données de l’étude, quels sont les stéréotypes, qui influencent les attitudes des parents, des enseignants ? </w:t>
            </w:r>
          </w:p>
          <w:p w14:paraId="2CFE1DEA" w14:textId="77777777" w:rsidR="00093475" w:rsidRDefault="00093475" w:rsidP="000934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1C5B18" w14:textId="1748CC32" w:rsidR="001F75E6" w:rsidRPr="00093475" w:rsidRDefault="00093475" w:rsidP="000934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3° </w:t>
            </w:r>
            <w:r w:rsidR="001F75E6" w:rsidRPr="008F7774">
              <w:rPr>
                <w:rFonts w:ascii="Arial Narrow" w:hAnsi="Arial Narrow"/>
                <w:b/>
                <w:sz w:val="22"/>
                <w:szCs w:val="22"/>
              </w:rPr>
              <w:t>Débriefing</w:t>
            </w:r>
            <w:r w:rsidR="001F75E6" w:rsidRPr="008F7774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1F75E6" w:rsidRPr="008F7774">
              <w:rPr>
                <w:rFonts w:ascii="Arial Narrow" w:hAnsi="Arial Narrow" w:cs="Lucida Grande"/>
                <w:color w:val="000000"/>
                <w:sz w:val="22"/>
                <w:szCs w:val="22"/>
                <w:u w:val="single"/>
              </w:rPr>
              <w:t>Proposition et rédaction de conseils</w:t>
            </w:r>
            <w:r w:rsidR="001F75E6" w:rsidRPr="008F7774">
              <w:rPr>
                <w:rFonts w:ascii="Arial Narrow" w:hAnsi="Arial Narrow" w:cs="Lucida Grande"/>
                <w:color w:val="000000"/>
                <w:sz w:val="22"/>
                <w:szCs w:val="22"/>
              </w:rPr>
              <w:t xml:space="preserve">, de recommandations, de préconisations, qui pourraient peut-être faire l’objet d’une publication pour que les parents trouvent des solutions, un soutien </w:t>
            </w:r>
          </w:p>
          <w:p w14:paraId="1732E1F9" w14:textId="77777777" w:rsidR="001F75E6" w:rsidRPr="00EB238B" w:rsidRDefault="001F75E6" w:rsidP="001F75E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3231FE3" w14:textId="77777777" w:rsidR="001F75E6" w:rsidRPr="00CB18A4" w:rsidRDefault="001F75E6" w:rsidP="00B44FAE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CB18A4"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 xml:space="preserve">Temps par </w:t>
            </w:r>
            <w:proofErr w:type="gramStart"/>
            <w:r w:rsidRPr="00CB18A4">
              <w:rPr>
                <w:rFonts w:ascii="Arial Narrow" w:hAnsi="Arial Narrow"/>
                <w:sz w:val="22"/>
                <w:szCs w:val="22"/>
                <w:u w:val="single"/>
              </w:rPr>
              <w:t>étape:</w:t>
            </w:r>
            <w:proofErr w:type="gramEnd"/>
            <w:r w:rsidRPr="00CB18A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758AF4B8" w14:textId="77777777" w:rsidR="001F75E6" w:rsidRPr="00CB18A4" w:rsidRDefault="001F75E6" w:rsidP="00B44FAE">
            <w:pPr>
              <w:pStyle w:val="Paragraphedeliste"/>
              <w:numPr>
                <w:ilvl w:val="0"/>
                <w:numId w:val="19"/>
              </w:numPr>
              <w:ind w:left="204" w:hanging="116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Présentations 5 mn</w:t>
            </w:r>
          </w:p>
          <w:p w14:paraId="6EDB2BF5" w14:textId="77777777" w:rsidR="001F75E6" w:rsidRPr="00CB18A4" w:rsidRDefault="001F75E6" w:rsidP="00B44FAE">
            <w:pPr>
              <w:ind w:left="204" w:hanging="116"/>
              <w:rPr>
                <w:rFonts w:ascii="Arial Narrow" w:hAnsi="Arial Narrow"/>
                <w:sz w:val="22"/>
                <w:szCs w:val="22"/>
              </w:rPr>
            </w:pPr>
          </w:p>
          <w:p w14:paraId="6932432C" w14:textId="428A00A6" w:rsidR="001F75E6" w:rsidRPr="00CB18A4" w:rsidRDefault="001F75E6" w:rsidP="00B44FAE">
            <w:pPr>
              <w:pStyle w:val="Paragraphedeliste"/>
              <w:numPr>
                <w:ilvl w:val="0"/>
                <w:numId w:val="19"/>
              </w:numPr>
              <w:ind w:left="204" w:hanging="116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Tables tournantes : 4 x 7,5 mn = 30mn</w:t>
            </w:r>
            <w:r w:rsidR="00093475" w:rsidRPr="00CB18A4">
              <w:rPr>
                <w:rFonts w:ascii="Arial Narrow" w:hAnsi="Arial Narrow"/>
                <w:sz w:val="22"/>
                <w:szCs w:val="22"/>
              </w:rPr>
              <w:t xml:space="preserve"> sur la base de 4 problématiques posées</w:t>
            </w:r>
          </w:p>
          <w:p w14:paraId="4847E1D9" w14:textId="77777777" w:rsidR="001F75E6" w:rsidRPr="00CB18A4" w:rsidRDefault="001F75E6" w:rsidP="00B44FAE">
            <w:pPr>
              <w:ind w:left="204" w:hanging="116"/>
              <w:rPr>
                <w:rFonts w:ascii="Arial Narrow" w:hAnsi="Arial Narrow"/>
                <w:sz w:val="22"/>
                <w:szCs w:val="22"/>
              </w:rPr>
            </w:pPr>
          </w:p>
          <w:p w14:paraId="11FF8BBA" w14:textId="3FAE4E56" w:rsidR="00093475" w:rsidRPr="00CB18A4" w:rsidRDefault="001F75E6" w:rsidP="00093475">
            <w:pPr>
              <w:pStyle w:val="Paragraphedeliste"/>
              <w:numPr>
                <w:ilvl w:val="0"/>
                <w:numId w:val="19"/>
              </w:numPr>
              <w:ind w:left="204" w:hanging="116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Affichage puis lecture et débat 10 mn</w:t>
            </w:r>
          </w:p>
          <w:p w14:paraId="284D6545" w14:textId="77777777" w:rsidR="00093475" w:rsidRPr="00CB18A4" w:rsidRDefault="00093475" w:rsidP="00093475">
            <w:pPr>
              <w:pStyle w:val="Paragraphedeliste"/>
              <w:rPr>
                <w:rFonts w:ascii="Arial Narrow" w:hAnsi="Arial Narrow"/>
                <w:sz w:val="22"/>
                <w:szCs w:val="22"/>
              </w:rPr>
            </w:pPr>
          </w:p>
          <w:p w14:paraId="1D001C61" w14:textId="58356438" w:rsidR="00093475" w:rsidRPr="00CB18A4" w:rsidRDefault="00093475" w:rsidP="00093475">
            <w:pPr>
              <w:pStyle w:val="Paragraphedeliste"/>
              <w:numPr>
                <w:ilvl w:val="0"/>
                <w:numId w:val="19"/>
              </w:numPr>
              <w:ind w:left="204" w:hanging="116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 xml:space="preserve">Présentation étude </w:t>
            </w:r>
            <w:proofErr w:type="spellStart"/>
            <w:r w:rsidRPr="00CB18A4">
              <w:rPr>
                <w:rFonts w:ascii="Arial Narrow" w:hAnsi="Arial Narrow"/>
                <w:sz w:val="22"/>
                <w:szCs w:val="22"/>
              </w:rPr>
              <w:t>philomène</w:t>
            </w:r>
            <w:proofErr w:type="spellEnd"/>
            <w:r w:rsidRPr="00CB18A4">
              <w:rPr>
                <w:rFonts w:ascii="Arial Narrow" w:hAnsi="Arial Narrow"/>
                <w:sz w:val="22"/>
                <w:szCs w:val="22"/>
              </w:rPr>
              <w:t xml:space="preserve"> 20 min</w:t>
            </w:r>
          </w:p>
          <w:p w14:paraId="4B4A0EFB" w14:textId="77777777" w:rsidR="00093475" w:rsidRPr="00CB18A4" w:rsidRDefault="00093475" w:rsidP="00093475">
            <w:pPr>
              <w:pStyle w:val="Paragraphedeliste"/>
              <w:rPr>
                <w:rFonts w:ascii="Arial Narrow" w:hAnsi="Arial Narrow"/>
                <w:sz w:val="22"/>
                <w:szCs w:val="22"/>
              </w:rPr>
            </w:pPr>
          </w:p>
          <w:p w14:paraId="0EED93C1" w14:textId="594AB067" w:rsidR="00093475" w:rsidRPr="00CB18A4" w:rsidRDefault="00093475" w:rsidP="00093475">
            <w:pPr>
              <w:pStyle w:val="Paragraphedeliste"/>
              <w:numPr>
                <w:ilvl w:val="0"/>
                <w:numId w:val="19"/>
              </w:numPr>
              <w:ind w:left="204" w:hanging="116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Débat 10 min</w:t>
            </w:r>
          </w:p>
          <w:p w14:paraId="2E6D1E5C" w14:textId="77777777" w:rsidR="000B4EDB" w:rsidRPr="00CB18A4" w:rsidRDefault="000B4EDB" w:rsidP="000B4EDB">
            <w:pPr>
              <w:pStyle w:val="Paragraphedeliste"/>
              <w:rPr>
                <w:rFonts w:ascii="Arial Narrow" w:hAnsi="Arial Narrow"/>
                <w:sz w:val="22"/>
                <w:szCs w:val="22"/>
              </w:rPr>
            </w:pPr>
          </w:p>
          <w:p w14:paraId="0393E3F8" w14:textId="548B2B75" w:rsidR="001F75E6" w:rsidRPr="00CB18A4" w:rsidRDefault="001F75E6" w:rsidP="001F75E6">
            <w:pPr>
              <w:pStyle w:val="Paragraphedeliste"/>
              <w:numPr>
                <w:ilvl w:val="0"/>
                <w:numId w:val="19"/>
              </w:numPr>
              <w:ind w:left="204" w:hanging="116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Rédaction de conseils : 20 mn</w:t>
            </w:r>
          </w:p>
          <w:p w14:paraId="5B9D655A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04619BE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C566504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96E1FDE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10C98A8D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1ED5034A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CEBECF8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1EEE40D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4AF873D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CE3F1B2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FBC1EE4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EF9F9E1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6F3F98A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8B903F1" w14:textId="77777777" w:rsidR="001F75E6" w:rsidRDefault="001F75E6" w:rsidP="001F75E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D36C165" w14:textId="65B2323F" w:rsidR="001F75E6" w:rsidRPr="00EA0F09" w:rsidRDefault="001F75E6" w:rsidP="001F75E6">
            <w:pPr>
              <w:rPr>
                <w:rFonts w:ascii="Arial Narrow" w:hAnsi="Arial Narrow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2381" w:type="dxa"/>
          </w:tcPr>
          <w:p w14:paraId="48A61B2E" w14:textId="77777777" w:rsidR="001F75E6" w:rsidRPr="00CB18A4" w:rsidRDefault="001F75E6" w:rsidP="001F75E6">
            <w:pPr>
              <w:spacing w:line="12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76D853C" w14:textId="77777777" w:rsidR="001F75E6" w:rsidRPr="00CB18A4" w:rsidRDefault="001F75E6" w:rsidP="001F75E6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 xml:space="preserve">Groupe : </w:t>
            </w:r>
          </w:p>
          <w:p w14:paraId="2F9D1A40" w14:textId="73D0ED0C" w:rsidR="001F75E6" w:rsidRPr="00CB18A4" w:rsidRDefault="001F75E6" w:rsidP="001F75E6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Durée : 1h30</w:t>
            </w:r>
          </w:p>
          <w:p w14:paraId="3904DFB8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0760DA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1B37DB" w14:textId="7142B31D" w:rsidR="001F75E6" w:rsidRPr="00CB18A4" w:rsidRDefault="001F75E6" w:rsidP="001F75E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18A4">
              <w:rPr>
                <w:rFonts w:ascii="Arial Narrow" w:hAnsi="Arial Narrow"/>
                <w:b/>
                <w:bCs/>
                <w:sz w:val="22"/>
                <w:szCs w:val="22"/>
              </w:rPr>
              <w:t>Matériel</w:t>
            </w:r>
          </w:p>
          <w:p w14:paraId="26DE6476" w14:textId="1617DE0C" w:rsidR="000B4EDB" w:rsidRPr="00CB18A4" w:rsidRDefault="000B4EDB" w:rsidP="00CB18A4">
            <w:pPr>
              <w:pStyle w:val="Paragraphedeliste"/>
              <w:numPr>
                <w:ilvl w:val="0"/>
                <w:numId w:val="22"/>
              </w:numPr>
              <w:ind w:left="48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CB18A4">
              <w:rPr>
                <w:rFonts w:ascii="Arial Narrow" w:hAnsi="Arial Narrow"/>
                <w:sz w:val="22"/>
                <w:szCs w:val="22"/>
              </w:rPr>
              <w:t>x</w:t>
            </w:r>
            <w:proofErr w:type="gramEnd"/>
            <w:r w:rsidRPr="00CB18A4">
              <w:rPr>
                <w:rFonts w:ascii="Arial Narrow" w:hAnsi="Arial Narrow"/>
                <w:sz w:val="22"/>
                <w:szCs w:val="22"/>
              </w:rPr>
              <w:t xml:space="preserve"> Tables </w:t>
            </w:r>
          </w:p>
          <w:p w14:paraId="67694B2C" w14:textId="77777777" w:rsidR="001F75E6" w:rsidRPr="00CB18A4" w:rsidRDefault="001F75E6" w:rsidP="00CB18A4">
            <w:pPr>
              <w:pStyle w:val="Paragraphedeliste"/>
              <w:numPr>
                <w:ilvl w:val="0"/>
                <w:numId w:val="22"/>
              </w:numPr>
              <w:ind w:left="487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B18A4">
              <w:rPr>
                <w:rFonts w:ascii="Arial Narrow" w:hAnsi="Arial Narrow"/>
                <w:sz w:val="22"/>
                <w:szCs w:val="22"/>
              </w:rPr>
              <w:t>Paperboard</w:t>
            </w:r>
            <w:proofErr w:type="spellEnd"/>
          </w:p>
          <w:p w14:paraId="4D75BE4F" w14:textId="2C85FE61" w:rsidR="001F75E6" w:rsidRPr="00CB18A4" w:rsidRDefault="001F75E6" w:rsidP="00CB18A4">
            <w:pPr>
              <w:pStyle w:val="Paragraphedeliste"/>
              <w:numPr>
                <w:ilvl w:val="0"/>
                <w:numId w:val="22"/>
              </w:numPr>
              <w:ind w:left="487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Blocs notes</w:t>
            </w:r>
          </w:p>
          <w:p w14:paraId="2B7CA781" w14:textId="1AB01C84" w:rsidR="001F75E6" w:rsidRPr="00CB18A4" w:rsidRDefault="001F75E6" w:rsidP="00CB18A4">
            <w:pPr>
              <w:pStyle w:val="Paragraphedeliste"/>
              <w:numPr>
                <w:ilvl w:val="0"/>
                <w:numId w:val="22"/>
              </w:numPr>
              <w:ind w:left="487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Stylos</w:t>
            </w:r>
            <w:r w:rsidR="000B4EDB" w:rsidRPr="00CB18A4">
              <w:rPr>
                <w:rFonts w:ascii="Arial Narrow" w:hAnsi="Arial Narrow"/>
                <w:sz w:val="22"/>
                <w:szCs w:val="22"/>
              </w:rPr>
              <w:t>/gros feutres</w:t>
            </w:r>
          </w:p>
          <w:p w14:paraId="3B480864" w14:textId="5576BB2B" w:rsidR="001F75E6" w:rsidRPr="00CB18A4" w:rsidRDefault="001F75E6" w:rsidP="00CB18A4">
            <w:pPr>
              <w:pStyle w:val="Paragraphedeliste"/>
              <w:numPr>
                <w:ilvl w:val="0"/>
                <w:numId w:val="22"/>
              </w:numPr>
              <w:ind w:left="487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Vidéoprojecteur</w:t>
            </w:r>
          </w:p>
          <w:p w14:paraId="703A89EC" w14:textId="77777777" w:rsidR="001F75E6" w:rsidRPr="00CB18A4" w:rsidRDefault="001F75E6" w:rsidP="00CB18A4">
            <w:pPr>
              <w:ind w:left="487" w:hanging="360"/>
              <w:rPr>
                <w:rFonts w:ascii="Arial Narrow" w:hAnsi="Arial Narrow"/>
                <w:sz w:val="22"/>
                <w:szCs w:val="22"/>
              </w:rPr>
            </w:pPr>
          </w:p>
          <w:p w14:paraId="10CA19E0" w14:textId="2193137B" w:rsidR="001F75E6" w:rsidRPr="00CB18A4" w:rsidRDefault="001F75E6" w:rsidP="00CB18A4">
            <w:pPr>
              <w:pStyle w:val="Paragraphedeliste"/>
              <w:numPr>
                <w:ilvl w:val="0"/>
                <w:numId w:val="22"/>
              </w:numPr>
              <w:ind w:left="487"/>
              <w:rPr>
                <w:rFonts w:ascii="Arial Narrow" w:hAnsi="Arial Narrow"/>
                <w:sz w:val="22"/>
                <w:szCs w:val="22"/>
              </w:rPr>
            </w:pPr>
            <w:r w:rsidRPr="00CB18A4">
              <w:rPr>
                <w:rFonts w:ascii="Arial Narrow" w:hAnsi="Arial Narrow"/>
                <w:sz w:val="22"/>
                <w:szCs w:val="22"/>
              </w:rPr>
              <w:t>Affiches thématiques</w:t>
            </w:r>
          </w:p>
          <w:p w14:paraId="344F52A9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22DE48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B65588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3FC3964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329C40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A124CE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0DDFB4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4BF9AC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B609EF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A7F67C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A7B2AA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7DDF66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F03C60" w14:textId="77777777" w:rsidR="001F75E6" w:rsidRPr="00CB18A4" w:rsidRDefault="001F75E6" w:rsidP="001F75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48ED25" w14:textId="77777777" w:rsidR="001F75E6" w:rsidRPr="00CB18A4" w:rsidRDefault="001F75E6" w:rsidP="001F75E6">
            <w:pPr>
              <w:ind w:left="170"/>
              <w:rPr>
                <w:rFonts w:ascii="Arial Narrow" w:hAnsi="Arial Narrow"/>
                <w:sz w:val="22"/>
                <w:szCs w:val="22"/>
              </w:rPr>
            </w:pPr>
          </w:p>
          <w:p w14:paraId="41BE55BF" w14:textId="77777777" w:rsidR="001F75E6" w:rsidRPr="00CB18A4" w:rsidRDefault="001F75E6" w:rsidP="001F75E6">
            <w:pPr>
              <w:spacing w:line="1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C8B148F" w14:textId="187FBCE0" w:rsidR="000E79C7" w:rsidRPr="00A90513" w:rsidRDefault="000E79C7" w:rsidP="008453CD">
      <w:pPr>
        <w:spacing w:line="120" w:lineRule="auto"/>
        <w:rPr>
          <w:rFonts w:ascii="Arial Narrow" w:hAnsi="Arial Narrow"/>
          <w:sz w:val="20"/>
          <w:szCs w:val="20"/>
        </w:rPr>
      </w:pPr>
    </w:p>
    <w:sectPr w:rsidR="000E79C7" w:rsidRPr="00A90513" w:rsidSect="005A4C92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FFCD" w14:textId="77777777" w:rsidR="00732DAD" w:rsidRDefault="00732DAD">
      <w:r>
        <w:separator/>
      </w:r>
    </w:p>
  </w:endnote>
  <w:endnote w:type="continuationSeparator" w:id="0">
    <w:p w14:paraId="55817D75" w14:textId="77777777" w:rsidR="00732DAD" w:rsidRDefault="007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76E03" w14:textId="77777777" w:rsidR="00732DAD" w:rsidRDefault="00732DAD">
      <w:r>
        <w:separator/>
      </w:r>
    </w:p>
  </w:footnote>
  <w:footnote w:type="continuationSeparator" w:id="0">
    <w:p w14:paraId="49A35A07" w14:textId="77777777" w:rsidR="00732DAD" w:rsidRDefault="0073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536C" w14:textId="77777777" w:rsidR="005F6698" w:rsidRDefault="005F6698">
    <w:pPr>
      <w:pStyle w:val="En-tte"/>
    </w:pPr>
    <w:r>
      <w:rPr>
        <w:rFonts w:ascii="Arial Narrow" w:hAnsi="Arial Narrow"/>
        <w:b/>
        <w:noProof/>
        <w:szCs w:val="20"/>
      </w:rPr>
      <w:drawing>
        <wp:inline distT="0" distB="0" distL="0" distR="0" wp14:anchorId="00D7B352" wp14:editId="6E070337">
          <wp:extent cx="1000125" cy="34147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573" cy="35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34B"/>
    <w:multiLevelType w:val="hybridMultilevel"/>
    <w:tmpl w:val="B24A5A2C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901"/>
    <w:multiLevelType w:val="hybridMultilevel"/>
    <w:tmpl w:val="34449962"/>
    <w:styleLink w:val="Tiret"/>
    <w:lvl w:ilvl="0" w:tplc="F4285F7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3DAEF5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47612D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E06E50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A5453B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60802C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612BDC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EC6C0C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CEE27B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0CBA6594"/>
    <w:multiLevelType w:val="hybridMultilevel"/>
    <w:tmpl w:val="6AE44072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09E"/>
    <w:multiLevelType w:val="hybridMultilevel"/>
    <w:tmpl w:val="D14AB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3CE5"/>
    <w:multiLevelType w:val="hybridMultilevel"/>
    <w:tmpl w:val="9034A694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861EB"/>
    <w:multiLevelType w:val="hybridMultilevel"/>
    <w:tmpl w:val="58008366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54DA"/>
    <w:multiLevelType w:val="hybridMultilevel"/>
    <w:tmpl w:val="C7B0461A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00A58"/>
    <w:multiLevelType w:val="hybridMultilevel"/>
    <w:tmpl w:val="FBA2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72231"/>
    <w:multiLevelType w:val="hybridMultilevel"/>
    <w:tmpl w:val="E0CED4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718C8"/>
    <w:multiLevelType w:val="hybridMultilevel"/>
    <w:tmpl w:val="B54A6BEA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5E6C113F"/>
    <w:multiLevelType w:val="hybridMultilevel"/>
    <w:tmpl w:val="8312D932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8D3"/>
    <w:multiLevelType w:val="hybridMultilevel"/>
    <w:tmpl w:val="FA60FD82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213D9"/>
    <w:multiLevelType w:val="hybridMultilevel"/>
    <w:tmpl w:val="329035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56CD996">
      <w:start w:val="1"/>
      <w:numFmt w:val="bullet"/>
      <w:lvlText w:val="à"/>
      <w:lvlJc w:val="left"/>
      <w:pPr>
        <w:ind w:left="89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A4CEB"/>
    <w:multiLevelType w:val="hybridMultilevel"/>
    <w:tmpl w:val="184217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966830"/>
    <w:multiLevelType w:val="hybridMultilevel"/>
    <w:tmpl w:val="34449962"/>
    <w:numStyleLink w:val="Tiret"/>
  </w:abstractNum>
  <w:abstractNum w:abstractNumId="15" w15:restartNumberingAfterBreak="0">
    <w:nsid w:val="69CB5BA9"/>
    <w:multiLevelType w:val="hybridMultilevel"/>
    <w:tmpl w:val="66043096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B4C00"/>
    <w:multiLevelType w:val="hybridMultilevel"/>
    <w:tmpl w:val="9DE26F74"/>
    <w:lvl w:ilvl="0" w:tplc="956CD996">
      <w:start w:val="1"/>
      <w:numFmt w:val="bullet"/>
      <w:lvlText w:val="à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404AA"/>
    <w:multiLevelType w:val="hybridMultilevel"/>
    <w:tmpl w:val="33665C50"/>
    <w:lvl w:ilvl="0" w:tplc="55B469CC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51081"/>
    <w:multiLevelType w:val="hybridMultilevel"/>
    <w:tmpl w:val="C43482F6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5247E"/>
    <w:multiLevelType w:val="hybridMultilevel"/>
    <w:tmpl w:val="471A1A34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7EA555C3"/>
    <w:multiLevelType w:val="hybridMultilevel"/>
    <w:tmpl w:val="A670AE8C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74988"/>
    <w:multiLevelType w:val="hybridMultilevel"/>
    <w:tmpl w:val="60CE3E0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5"/>
  </w:num>
  <w:num w:numId="5">
    <w:abstractNumId w:val="20"/>
  </w:num>
  <w:num w:numId="6">
    <w:abstractNumId w:val="11"/>
  </w:num>
  <w:num w:numId="7">
    <w:abstractNumId w:val="6"/>
  </w:num>
  <w:num w:numId="8">
    <w:abstractNumId w:val="17"/>
  </w:num>
  <w:num w:numId="9">
    <w:abstractNumId w:val="2"/>
  </w:num>
  <w:num w:numId="10">
    <w:abstractNumId w:val="10"/>
  </w:num>
  <w:num w:numId="11">
    <w:abstractNumId w:val="18"/>
  </w:num>
  <w:num w:numId="12">
    <w:abstractNumId w:val="7"/>
  </w:num>
  <w:num w:numId="13">
    <w:abstractNumId w:val="1"/>
  </w:num>
  <w:num w:numId="14">
    <w:abstractNumId w:val="14"/>
    <w:lvlOverride w:ilvl="0">
      <w:lvl w:ilvl="0" w:tplc="5554E8D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20FE117C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3E6E83FA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B52AA788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AEA8E8F6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A754BF6E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84E6DB0A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AA4CD9B6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AE5EDB9C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5">
    <w:abstractNumId w:val="19"/>
  </w:num>
  <w:num w:numId="16">
    <w:abstractNumId w:val="3"/>
  </w:num>
  <w:num w:numId="17">
    <w:abstractNumId w:val="13"/>
  </w:num>
  <w:num w:numId="18">
    <w:abstractNumId w:val="8"/>
  </w:num>
  <w:num w:numId="19">
    <w:abstractNumId w:val="9"/>
  </w:num>
  <w:num w:numId="20">
    <w:abstractNumId w:val="12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92"/>
    <w:rsid w:val="00000C90"/>
    <w:rsid w:val="0001381B"/>
    <w:rsid w:val="00026043"/>
    <w:rsid w:val="00027A9A"/>
    <w:rsid w:val="00027AAC"/>
    <w:rsid w:val="00031308"/>
    <w:rsid w:val="000347C3"/>
    <w:rsid w:val="00040522"/>
    <w:rsid w:val="00041FC0"/>
    <w:rsid w:val="0004379D"/>
    <w:rsid w:val="0004679F"/>
    <w:rsid w:val="000573DE"/>
    <w:rsid w:val="000609C4"/>
    <w:rsid w:val="00063B37"/>
    <w:rsid w:val="00064DF6"/>
    <w:rsid w:val="00067648"/>
    <w:rsid w:val="00070D66"/>
    <w:rsid w:val="00074408"/>
    <w:rsid w:val="0007515B"/>
    <w:rsid w:val="00076536"/>
    <w:rsid w:val="00076EEA"/>
    <w:rsid w:val="00081FFD"/>
    <w:rsid w:val="000838AA"/>
    <w:rsid w:val="00093475"/>
    <w:rsid w:val="00093546"/>
    <w:rsid w:val="000A0921"/>
    <w:rsid w:val="000A1F92"/>
    <w:rsid w:val="000A4DAC"/>
    <w:rsid w:val="000B0A5A"/>
    <w:rsid w:val="000B4EDB"/>
    <w:rsid w:val="000B7D17"/>
    <w:rsid w:val="000C3CE4"/>
    <w:rsid w:val="000D0ADC"/>
    <w:rsid w:val="000D7D15"/>
    <w:rsid w:val="000D7F92"/>
    <w:rsid w:val="000D7FF6"/>
    <w:rsid w:val="000E0851"/>
    <w:rsid w:val="000E4AF2"/>
    <w:rsid w:val="000E6B89"/>
    <w:rsid w:val="000E79C7"/>
    <w:rsid w:val="000F4E35"/>
    <w:rsid w:val="000F5E18"/>
    <w:rsid w:val="000F60D6"/>
    <w:rsid w:val="000F65F7"/>
    <w:rsid w:val="000F6B2A"/>
    <w:rsid w:val="00103361"/>
    <w:rsid w:val="00104F9B"/>
    <w:rsid w:val="00105135"/>
    <w:rsid w:val="00105567"/>
    <w:rsid w:val="00113D91"/>
    <w:rsid w:val="0011477E"/>
    <w:rsid w:val="00115E84"/>
    <w:rsid w:val="0011604C"/>
    <w:rsid w:val="0012521D"/>
    <w:rsid w:val="00126341"/>
    <w:rsid w:val="00131CE4"/>
    <w:rsid w:val="0013267E"/>
    <w:rsid w:val="00133246"/>
    <w:rsid w:val="0013340D"/>
    <w:rsid w:val="00133BD1"/>
    <w:rsid w:val="001371A4"/>
    <w:rsid w:val="001419DD"/>
    <w:rsid w:val="00145CEB"/>
    <w:rsid w:val="00150A3C"/>
    <w:rsid w:val="00154608"/>
    <w:rsid w:val="00155488"/>
    <w:rsid w:val="00155BBA"/>
    <w:rsid w:val="00170D53"/>
    <w:rsid w:val="001719EC"/>
    <w:rsid w:val="00172884"/>
    <w:rsid w:val="00174E70"/>
    <w:rsid w:val="00175605"/>
    <w:rsid w:val="00180E60"/>
    <w:rsid w:val="001912EA"/>
    <w:rsid w:val="00195629"/>
    <w:rsid w:val="00195DF4"/>
    <w:rsid w:val="001978AA"/>
    <w:rsid w:val="001A744A"/>
    <w:rsid w:val="001B2A2F"/>
    <w:rsid w:val="001B4203"/>
    <w:rsid w:val="001B4CB5"/>
    <w:rsid w:val="001B6371"/>
    <w:rsid w:val="001C0448"/>
    <w:rsid w:val="001C6087"/>
    <w:rsid w:val="001C7716"/>
    <w:rsid w:val="001D4078"/>
    <w:rsid w:val="001D5635"/>
    <w:rsid w:val="001E6EAC"/>
    <w:rsid w:val="001F38FF"/>
    <w:rsid w:val="001F62C3"/>
    <w:rsid w:val="001F7476"/>
    <w:rsid w:val="001F75E6"/>
    <w:rsid w:val="001F774B"/>
    <w:rsid w:val="0020433A"/>
    <w:rsid w:val="002102C4"/>
    <w:rsid w:val="002128A8"/>
    <w:rsid w:val="002218D6"/>
    <w:rsid w:val="002246E8"/>
    <w:rsid w:val="002255D9"/>
    <w:rsid w:val="00226298"/>
    <w:rsid w:val="00231788"/>
    <w:rsid w:val="002462A0"/>
    <w:rsid w:val="002524F5"/>
    <w:rsid w:val="002529D1"/>
    <w:rsid w:val="00252A13"/>
    <w:rsid w:val="00252C99"/>
    <w:rsid w:val="0026253E"/>
    <w:rsid w:val="00262762"/>
    <w:rsid w:val="002635ED"/>
    <w:rsid w:val="00263E4B"/>
    <w:rsid w:val="00270B7C"/>
    <w:rsid w:val="00270F26"/>
    <w:rsid w:val="002713FB"/>
    <w:rsid w:val="00271B80"/>
    <w:rsid w:val="0027385E"/>
    <w:rsid w:val="00275EAE"/>
    <w:rsid w:val="00276350"/>
    <w:rsid w:val="002767A6"/>
    <w:rsid w:val="00297069"/>
    <w:rsid w:val="002A3AF1"/>
    <w:rsid w:val="002B15B2"/>
    <w:rsid w:val="002C19CA"/>
    <w:rsid w:val="002C42B4"/>
    <w:rsid w:val="002C4EB6"/>
    <w:rsid w:val="002C75D5"/>
    <w:rsid w:val="002D474B"/>
    <w:rsid w:val="002D4FED"/>
    <w:rsid w:val="002E55BF"/>
    <w:rsid w:val="002E587A"/>
    <w:rsid w:val="002F4073"/>
    <w:rsid w:val="002F7F70"/>
    <w:rsid w:val="0030638A"/>
    <w:rsid w:val="00315815"/>
    <w:rsid w:val="003239BF"/>
    <w:rsid w:val="00324D0B"/>
    <w:rsid w:val="00326626"/>
    <w:rsid w:val="00327542"/>
    <w:rsid w:val="0033292C"/>
    <w:rsid w:val="00336BA4"/>
    <w:rsid w:val="00346684"/>
    <w:rsid w:val="00354667"/>
    <w:rsid w:val="00355684"/>
    <w:rsid w:val="00373F30"/>
    <w:rsid w:val="003758D3"/>
    <w:rsid w:val="00387FB7"/>
    <w:rsid w:val="003914FF"/>
    <w:rsid w:val="003A01E7"/>
    <w:rsid w:val="003A1D39"/>
    <w:rsid w:val="003A3FD1"/>
    <w:rsid w:val="003B0AEE"/>
    <w:rsid w:val="003B2341"/>
    <w:rsid w:val="003B25DC"/>
    <w:rsid w:val="003B5EA0"/>
    <w:rsid w:val="003B6570"/>
    <w:rsid w:val="003B77E6"/>
    <w:rsid w:val="003C0529"/>
    <w:rsid w:val="003C1CF4"/>
    <w:rsid w:val="003C502A"/>
    <w:rsid w:val="003C5886"/>
    <w:rsid w:val="003D40DE"/>
    <w:rsid w:val="003E51F3"/>
    <w:rsid w:val="003E5F02"/>
    <w:rsid w:val="003F5564"/>
    <w:rsid w:val="004050F3"/>
    <w:rsid w:val="00414456"/>
    <w:rsid w:val="004150F5"/>
    <w:rsid w:val="00416F7A"/>
    <w:rsid w:val="00432CF6"/>
    <w:rsid w:val="0043463D"/>
    <w:rsid w:val="00450C32"/>
    <w:rsid w:val="00460DDA"/>
    <w:rsid w:val="004630D0"/>
    <w:rsid w:val="00463FB1"/>
    <w:rsid w:val="0046500A"/>
    <w:rsid w:val="00475836"/>
    <w:rsid w:val="00477D1F"/>
    <w:rsid w:val="00480B33"/>
    <w:rsid w:val="00480F1D"/>
    <w:rsid w:val="00481AD1"/>
    <w:rsid w:val="00486386"/>
    <w:rsid w:val="00495DB0"/>
    <w:rsid w:val="004A0AE4"/>
    <w:rsid w:val="004A17BB"/>
    <w:rsid w:val="004A1EB7"/>
    <w:rsid w:val="004A4B0F"/>
    <w:rsid w:val="004B1124"/>
    <w:rsid w:val="004B1DE5"/>
    <w:rsid w:val="004B2397"/>
    <w:rsid w:val="004C031C"/>
    <w:rsid w:val="004C7664"/>
    <w:rsid w:val="004D2CBC"/>
    <w:rsid w:val="004D63B4"/>
    <w:rsid w:val="004D7ADF"/>
    <w:rsid w:val="004E0AF8"/>
    <w:rsid w:val="004E4383"/>
    <w:rsid w:val="004E5620"/>
    <w:rsid w:val="004E6DF8"/>
    <w:rsid w:val="004E6E4C"/>
    <w:rsid w:val="004F2C5F"/>
    <w:rsid w:val="005027CF"/>
    <w:rsid w:val="0050493C"/>
    <w:rsid w:val="0051122F"/>
    <w:rsid w:val="00514D0B"/>
    <w:rsid w:val="00523DF6"/>
    <w:rsid w:val="00525563"/>
    <w:rsid w:val="005402A7"/>
    <w:rsid w:val="00543ECE"/>
    <w:rsid w:val="00543FD6"/>
    <w:rsid w:val="00544510"/>
    <w:rsid w:val="00544B2C"/>
    <w:rsid w:val="00555DA1"/>
    <w:rsid w:val="00557D72"/>
    <w:rsid w:val="00563F93"/>
    <w:rsid w:val="00564FC6"/>
    <w:rsid w:val="00566675"/>
    <w:rsid w:val="00577523"/>
    <w:rsid w:val="0058636D"/>
    <w:rsid w:val="005874E9"/>
    <w:rsid w:val="00590038"/>
    <w:rsid w:val="005966A8"/>
    <w:rsid w:val="005A2259"/>
    <w:rsid w:val="005A2414"/>
    <w:rsid w:val="005A4C92"/>
    <w:rsid w:val="005A4DEA"/>
    <w:rsid w:val="005C5FEB"/>
    <w:rsid w:val="005C67A6"/>
    <w:rsid w:val="005D0879"/>
    <w:rsid w:val="005D3A15"/>
    <w:rsid w:val="005D4C05"/>
    <w:rsid w:val="005E1307"/>
    <w:rsid w:val="005E4EC1"/>
    <w:rsid w:val="005E500C"/>
    <w:rsid w:val="005E69C6"/>
    <w:rsid w:val="005E7551"/>
    <w:rsid w:val="005F2432"/>
    <w:rsid w:val="005F6698"/>
    <w:rsid w:val="005F6DF8"/>
    <w:rsid w:val="006038FB"/>
    <w:rsid w:val="00604148"/>
    <w:rsid w:val="006118FD"/>
    <w:rsid w:val="006154F3"/>
    <w:rsid w:val="00620663"/>
    <w:rsid w:val="00621B95"/>
    <w:rsid w:val="0062276A"/>
    <w:rsid w:val="0062617F"/>
    <w:rsid w:val="00636C00"/>
    <w:rsid w:val="00637197"/>
    <w:rsid w:val="006426BA"/>
    <w:rsid w:val="00643DF5"/>
    <w:rsid w:val="00654C53"/>
    <w:rsid w:val="00656615"/>
    <w:rsid w:val="0066697F"/>
    <w:rsid w:val="00667499"/>
    <w:rsid w:val="006676B3"/>
    <w:rsid w:val="006731D5"/>
    <w:rsid w:val="006833D5"/>
    <w:rsid w:val="006867AC"/>
    <w:rsid w:val="0069492A"/>
    <w:rsid w:val="0069570A"/>
    <w:rsid w:val="006A00C2"/>
    <w:rsid w:val="006A19BE"/>
    <w:rsid w:val="006B0617"/>
    <w:rsid w:val="006B345C"/>
    <w:rsid w:val="006C2DDF"/>
    <w:rsid w:val="006D0125"/>
    <w:rsid w:val="006D25B8"/>
    <w:rsid w:val="006D49A3"/>
    <w:rsid w:val="006D6A30"/>
    <w:rsid w:val="006E07DF"/>
    <w:rsid w:val="006F48CC"/>
    <w:rsid w:val="00702CB1"/>
    <w:rsid w:val="00703826"/>
    <w:rsid w:val="007041C8"/>
    <w:rsid w:val="00705DA3"/>
    <w:rsid w:val="00712DB5"/>
    <w:rsid w:val="00712E0B"/>
    <w:rsid w:val="00714936"/>
    <w:rsid w:val="00715D1D"/>
    <w:rsid w:val="00732DAD"/>
    <w:rsid w:val="007402A6"/>
    <w:rsid w:val="007433F5"/>
    <w:rsid w:val="00744C8C"/>
    <w:rsid w:val="007512FD"/>
    <w:rsid w:val="00755BA2"/>
    <w:rsid w:val="007652A9"/>
    <w:rsid w:val="00767426"/>
    <w:rsid w:val="007707C6"/>
    <w:rsid w:val="007751DB"/>
    <w:rsid w:val="00782A11"/>
    <w:rsid w:val="007859DA"/>
    <w:rsid w:val="007861D2"/>
    <w:rsid w:val="00787388"/>
    <w:rsid w:val="007A2AB1"/>
    <w:rsid w:val="007A48AB"/>
    <w:rsid w:val="007A6E1F"/>
    <w:rsid w:val="007B6256"/>
    <w:rsid w:val="007B6BB6"/>
    <w:rsid w:val="007C0AE3"/>
    <w:rsid w:val="007C19F2"/>
    <w:rsid w:val="007C780B"/>
    <w:rsid w:val="007D1385"/>
    <w:rsid w:val="007D7D85"/>
    <w:rsid w:val="007F1D4A"/>
    <w:rsid w:val="007F3E48"/>
    <w:rsid w:val="007F45F0"/>
    <w:rsid w:val="007F4AE7"/>
    <w:rsid w:val="007F7968"/>
    <w:rsid w:val="007F7A5A"/>
    <w:rsid w:val="0080147D"/>
    <w:rsid w:val="008051CC"/>
    <w:rsid w:val="00805F96"/>
    <w:rsid w:val="00806A05"/>
    <w:rsid w:val="00807737"/>
    <w:rsid w:val="00810AB0"/>
    <w:rsid w:val="008113B4"/>
    <w:rsid w:val="00814582"/>
    <w:rsid w:val="008209C8"/>
    <w:rsid w:val="008229D8"/>
    <w:rsid w:val="0082443F"/>
    <w:rsid w:val="00825985"/>
    <w:rsid w:val="008268B3"/>
    <w:rsid w:val="00827FAF"/>
    <w:rsid w:val="00831CEF"/>
    <w:rsid w:val="00832F48"/>
    <w:rsid w:val="00836D3A"/>
    <w:rsid w:val="008453CD"/>
    <w:rsid w:val="00850381"/>
    <w:rsid w:val="008572BB"/>
    <w:rsid w:val="0086064B"/>
    <w:rsid w:val="008621FB"/>
    <w:rsid w:val="00873EBC"/>
    <w:rsid w:val="008810AF"/>
    <w:rsid w:val="00882B57"/>
    <w:rsid w:val="0089707C"/>
    <w:rsid w:val="008978B8"/>
    <w:rsid w:val="008A7034"/>
    <w:rsid w:val="008B0D73"/>
    <w:rsid w:val="008B1224"/>
    <w:rsid w:val="008B7647"/>
    <w:rsid w:val="008B7CFF"/>
    <w:rsid w:val="008C0B58"/>
    <w:rsid w:val="008C0ED2"/>
    <w:rsid w:val="008C1316"/>
    <w:rsid w:val="008C516F"/>
    <w:rsid w:val="008C5C83"/>
    <w:rsid w:val="008C629F"/>
    <w:rsid w:val="008D0299"/>
    <w:rsid w:val="008D2C45"/>
    <w:rsid w:val="008E00BE"/>
    <w:rsid w:val="008E381A"/>
    <w:rsid w:val="008F2350"/>
    <w:rsid w:val="008F495F"/>
    <w:rsid w:val="008F770A"/>
    <w:rsid w:val="008F7774"/>
    <w:rsid w:val="00901E39"/>
    <w:rsid w:val="00904D0A"/>
    <w:rsid w:val="00907F8D"/>
    <w:rsid w:val="00913D41"/>
    <w:rsid w:val="00921C80"/>
    <w:rsid w:val="0092315B"/>
    <w:rsid w:val="009242C1"/>
    <w:rsid w:val="009272EF"/>
    <w:rsid w:val="0092792B"/>
    <w:rsid w:val="00930AFD"/>
    <w:rsid w:val="009318FD"/>
    <w:rsid w:val="009360B2"/>
    <w:rsid w:val="00941F0E"/>
    <w:rsid w:val="00944DA3"/>
    <w:rsid w:val="009455B4"/>
    <w:rsid w:val="0095144B"/>
    <w:rsid w:val="00951DA2"/>
    <w:rsid w:val="00955105"/>
    <w:rsid w:val="009554BD"/>
    <w:rsid w:val="00955BCC"/>
    <w:rsid w:val="00961390"/>
    <w:rsid w:val="00962E4D"/>
    <w:rsid w:val="00966ADC"/>
    <w:rsid w:val="00976E6B"/>
    <w:rsid w:val="00985A2C"/>
    <w:rsid w:val="009952CC"/>
    <w:rsid w:val="009A35E8"/>
    <w:rsid w:val="009A4DA7"/>
    <w:rsid w:val="009A628D"/>
    <w:rsid w:val="009A71BA"/>
    <w:rsid w:val="009B7C78"/>
    <w:rsid w:val="009C04CB"/>
    <w:rsid w:val="009C233D"/>
    <w:rsid w:val="009C526D"/>
    <w:rsid w:val="009C61BD"/>
    <w:rsid w:val="009D0597"/>
    <w:rsid w:val="009D7CED"/>
    <w:rsid w:val="009E0897"/>
    <w:rsid w:val="009E421E"/>
    <w:rsid w:val="009E5A5F"/>
    <w:rsid w:val="009E5CE4"/>
    <w:rsid w:val="009E6536"/>
    <w:rsid w:val="009F3BD4"/>
    <w:rsid w:val="009F3D6F"/>
    <w:rsid w:val="00A03A8C"/>
    <w:rsid w:val="00A17308"/>
    <w:rsid w:val="00A2472B"/>
    <w:rsid w:val="00A24A07"/>
    <w:rsid w:val="00A27369"/>
    <w:rsid w:val="00A35D91"/>
    <w:rsid w:val="00A43D8F"/>
    <w:rsid w:val="00A443A4"/>
    <w:rsid w:val="00A529CB"/>
    <w:rsid w:val="00A63242"/>
    <w:rsid w:val="00A645EC"/>
    <w:rsid w:val="00A6629F"/>
    <w:rsid w:val="00A703E6"/>
    <w:rsid w:val="00A77C65"/>
    <w:rsid w:val="00A80A8C"/>
    <w:rsid w:val="00A83310"/>
    <w:rsid w:val="00A90513"/>
    <w:rsid w:val="00A94197"/>
    <w:rsid w:val="00A9520F"/>
    <w:rsid w:val="00A96869"/>
    <w:rsid w:val="00A96F1E"/>
    <w:rsid w:val="00AA4901"/>
    <w:rsid w:val="00AB2644"/>
    <w:rsid w:val="00AC43BD"/>
    <w:rsid w:val="00AC71A5"/>
    <w:rsid w:val="00AC78AD"/>
    <w:rsid w:val="00AD12DF"/>
    <w:rsid w:val="00AD7FF6"/>
    <w:rsid w:val="00AE2B3B"/>
    <w:rsid w:val="00AE351F"/>
    <w:rsid w:val="00AF1D8C"/>
    <w:rsid w:val="00AF21BF"/>
    <w:rsid w:val="00AF26E9"/>
    <w:rsid w:val="00AF271D"/>
    <w:rsid w:val="00AF3760"/>
    <w:rsid w:val="00B058F7"/>
    <w:rsid w:val="00B062E9"/>
    <w:rsid w:val="00B06F96"/>
    <w:rsid w:val="00B126C8"/>
    <w:rsid w:val="00B13D58"/>
    <w:rsid w:val="00B159F9"/>
    <w:rsid w:val="00B216C5"/>
    <w:rsid w:val="00B23F05"/>
    <w:rsid w:val="00B350B8"/>
    <w:rsid w:val="00B40EF2"/>
    <w:rsid w:val="00B42890"/>
    <w:rsid w:val="00B42DEA"/>
    <w:rsid w:val="00B43975"/>
    <w:rsid w:val="00B4399B"/>
    <w:rsid w:val="00B44FAE"/>
    <w:rsid w:val="00B502A3"/>
    <w:rsid w:val="00B548B1"/>
    <w:rsid w:val="00B60140"/>
    <w:rsid w:val="00B61417"/>
    <w:rsid w:val="00B6154D"/>
    <w:rsid w:val="00B647D7"/>
    <w:rsid w:val="00B71064"/>
    <w:rsid w:val="00B7394D"/>
    <w:rsid w:val="00B76B5F"/>
    <w:rsid w:val="00B828FB"/>
    <w:rsid w:val="00B851FE"/>
    <w:rsid w:val="00B95842"/>
    <w:rsid w:val="00B97919"/>
    <w:rsid w:val="00B97A08"/>
    <w:rsid w:val="00BA018D"/>
    <w:rsid w:val="00BA5481"/>
    <w:rsid w:val="00BA64C0"/>
    <w:rsid w:val="00BB32D3"/>
    <w:rsid w:val="00BB5B61"/>
    <w:rsid w:val="00BC4301"/>
    <w:rsid w:val="00BC45BA"/>
    <w:rsid w:val="00BD1E5D"/>
    <w:rsid w:val="00BF0FCE"/>
    <w:rsid w:val="00BF25D6"/>
    <w:rsid w:val="00BF3477"/>
    <w:rsid w:val="00C00929"/>
    <w:rsid w:val="00C00B58"/>
    <w:rsid w:val="00C02BD8"/>
    <w:rsid w:val="00C0705D"/>
    <w:rsid w:val="00C11AFA"/>
    <w:rsid w:val="00C128D4"/>
    <w:rsid w:val="00C13BFC"/>
    <w:rsid w:val="00C165C6"/>
    <w:rsid w:val="00C166CA"/>
    <w:rsid w:val="00C27C64"/>
    <w:rsid w:val="00C27D28"/>
    <w:rsid w:val="00C30861"/>
    <w:rsid w:val="00C34514"/>
    <w:rsid w:val="00C41276"/>
    <w:rsid w:val="00C430D2"/>
    <w:rsid w:val="00C436E7"/>
    <w:rsid w:val="00C44705"/>
    <w:rsid w:val="00C449A2"/>
    <w:rsid w:val="00C4542B"/>
    <w:rsid w:val="00C55D00"/>
    <w:rsid w:val="00C573DE"/>
    <w:rsid w:val="00C71A7B"/>
    <w:rsid w:val="00C75312"/>
    <w:rsid w:val="00C775A2"/>
    <w:rsid w:val="00C7779B"/>
    <w:rsid w:val="00C830B4"/>
    <w:rsid w:val="00C844C8"/>
    <w:rsid w:val="00C8490E"/>
    <w:rsid w:val="00C85577"/>
    <w:rsid w:val="00C867EA"/>
    <w:rsid w:val="00C94E4F"/>
    <w:rsid w:val="00CA50DF"/>
    <w:rsid w:val="00CA5FC1"/>
    <w:rsid w:val="00CA7AB8"/>
    <w:rsid w:val="00CB1781"/>
    <w:rsid w:val="00CB18A4"/>
    <w:rsid w:val="00CC25CB"/>
    <w:rsid w:val="00CE23E0"/>
    <w:rsid w:val="00CE26C7"/>
    <w:rsid w:val="00CE455E"/>
    <w:rsid w:val="00CE76D6"/>
    <w:rsid w:val="00CF4207"/>
    <w:rsid w:val="00CF6613"/>
    <w:rsid w:val="00D04D64"/>
    <w:rsid w:val="00D055B1"/>
    <w:rsid w:val="00D07821"/>
    <w:rsid w:val="00D163D4"/>
    <w:rsid w:val="00D244AF"/>
    <w:rsid w:val="00D24A01"/>
    <w:rsid w:val="00D277E4"/>
    <w:rsid w:val="00D3069E"/>
    <w:rsid w:val="00D31854"/>
    <w:rsid w:val="00D33516"/>
    <w:rsid w:val="00D36FF4"/>
    <w:rsid w:val="00D40C6C"/>
    <w:rsid w:val="00D4107D"/>
    <w:rsid w:val="00D43718"/>
    <w:rsid w:val="00D4412C"/>
    <w:rsid w:val="00D45119"/>
    <w:rsid w:val="00D4624C"/>
    <w:rsid w:val="00D54F23"/>
    <w:rsid w:val="00D61E56"/>
    <w:rsid w:val="00D6771E"/>
    <w:rsid w:val="00D7283B"/>
    <w:rsid w:val="00D75C84"/>
    <w:rsid w:val="00D76EC7"/>
    <w:rsid w:val="00D95FDD"/>
    <w:rsid w:val="00DA1CDE"/>
    <w:rsid w:val="00DA2534"/>
    <w:rsid w:val="00DA3132"/>
    <w:rsid w:val="00DB073F"/>
    <w:rsid w:val="00DB5F1F"/>
    <w:rsid w:val="00DB6391"/>
    <w:rsid w:val="00DC2CDF"/>
    <w:rsid w:val="00DC6026"/>
    <w:rsid w:val="00DC69EA"/>
    <w:rsid w:val="00DD51C9"/>
    <w:rsid w:val="00DE2E02"/>
    <w:rsid w:val="00DE4306"/>
    <w:rsid w:val="00DF48ED"/>
    <w:rsid w:val="00E070D1"/>
    <w:rsid w:val="00E075AC"/>
    <w:rsid w:val="00E10C4A"/>
    <w:rsid w:val="00E14D69"/>
    <w:rsid w:val="00E176CB"/>
    <w:rsid w:val="00E221D2"/>
    <w:rsid w:val="00E24E7D"/>
    <w:rsid w:val="00E2772C"/>
    <w:rsid w:val="00E3186C"/>
    <w:rsid w:val="00E368FE"/>
    <w:rsid w:val="00E4165B"/>
    <w:rsid w:val="00E50593"/>
    <w:rsid w:val="00E615A6"/>
    <w:rsid w:val="00E754A7"/>
    <w:rsid w:val="00E84805"/>
    <w:rsid w:val="00E90A8F"/>
    <w:rsid w:val="00E90E02"/>
    <w:rsid w:val="00E94665"/>
    <w:rsid w:val="00E96C3B"/>
    <w:rsid w:val="00EA0F09"/>
    <w:rsid w:val="00EA43EE"/>
    <w:rsid w:val="00EA4BE2"/>
    <w:rsid w:val="00EA5700"/>
    <w:rsid w:val="00EA59AC"/>
    <w:rsid w:val="00EB19D2"/>
    <w:rsid w:val="00EB238B"/>
    <w:rsid w:val="00EC2522"/>
    <w:rsid w:val="00EC3F40"/>
    <w:rsid w:val="00EC47A8"/>
    <w:rsid w:val="00EC4A71"/>
    <w:rsid w:val="00EC6B45"/>
    <w:rsid w:val="00EC6F95"/>
    <w:rsid w:val="00ED3A52"/>
    <w:rsid w:val="00ED6C8D"/>
    <w:rsid w:val="00EE0DDE"/>
    <w:rsid w:val="00EE0ECC"/>
    <w:rsid w:val="00EF177E"/>
    <w:rsid w:val="00EF2FC8"/>
    <w:rsid w:val="00EF350D"/>
    <w:rsid w:val="00EF58A5"/>
    <w:rsid w:val="00F04D37"/>
    <w:rsid w:val="00F05B75"/>
    <w:rsid w:val="00F06166"/>
    <w:rsid w:val="00F16AEB"/>
    <w:rsid w:val="00F16E12"/>
    <w:rsid w:val="00F24EC1"/>
    <w:rsid w:val="00F37BC1"/>
    <w:rsid w:val="00F526E1"/>
    <w:rsid w:val="00F57306"/>
    <w:rsid w:val="00F60252"/>
    <w:rsid w:val="00F76ADE"/>
    <w:rsid w:val="00F770A5"/>
    <w:rsid w:val="00F800BE"/>
    <w:rsid w:val="00F801C1"/>
    <w:rsid w:val="00F81214"/>
    <w:rsid w:val="00F830A9"/>
    <w:rsid w:val="00F84F2D"/>
    <w:rsid w:val="00F8686B"/>
    <w:rsid w:val="00F8688C"/>
    <w:rsid w:val="00F9318C"/>
    <w:rsid w:val="00F97782"/>
    <w:rsid w:val="00F97BC7"/>
    <w:rsid w:val="00FA20F2"/>
    <w:rsid w:val="00FA3090"/>
    <w:rsid w:val="00FA5BBF"/>
    <w:rsid w:val="00FA68CE"/>
    <w:rsid w:val="00FB143E"/>
    <w:rsid w:val="00FB3C3E"/>
    <w:rsid w:val="00FC5194"/>
    <w:rsid w:val="00FC6958"/>
    <w:rsid w:val="00FD1D10"/>
    <w:rsid w:val="00FD21D1"/>
    <w:rsid w:val="00FD277B"/>
    <w:rsid w:val="00FD3FFD"/>
    <w:rsid w:val="00FD7A56"/>
    <w:rsid w:val="00FE6F6B"/>
    <w:rsid w:val="00FF24DF"/>
    <w:rsid w:val="00FF401F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5B55"/>
  <w15:docId w15:val="{06E3365F-03DE-4258-9BC8-24C0BC34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4C9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D5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D52"/>
    <w:rPr>
      <w:rFonts w:ascii="Lucida Grande" w:hAnsi="Lucida Grande"/>
      <w:sz w:val="18"/>
      <w:szCs w:val="18"/>
    </w:rPr>
  </w:style>
  <w:style w:type="character" w:styleId="Numrodeligne">
    <w:name w:val="line number"/>
    <w:rsid w:val="00126341"/>
    <w:rPr>
      <w:rFonts w:ascii="Arial Narrow" w:hAnsi="Arial Narrow"/>
      <w:i/>
      <w:sz w:val="16"/>
    </w:rPr>
  </w:style>
  <w:style w:type="paragraph" w:styleId="Notedebasdepage">
    <w:name w:val="footnote text"/>
    <w:basedOn w:val="Normal"/>
    <w:autoRedefine/>
    <w:semiHidden/>
    <w:rsid w:val="00714936"/>
    <w:rPr>
      <w:rFonts w:ascii="Arial Narrow" w:hAnsi="Arial Narrow"/>
      <w:i/>
      <w:sz w:val="16"/>
      <w:szCs w:val="20"/>
    </w:rPr>
  </w:style>
  <w:style w:type="paragraph" w:styleId="En-tte">
    <w:name w:val="header"/>
    <w:basedOn w:val="Normal"/>
    <w:rsid w:val="005A4C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A4C9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C629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2D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31C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Policepardfaut"/>
    <w:rsid w:val="004C031C"/>
  </w:style>
  <w:style w:type="paragraph" w:customStyle="1" w:styleId="Corps">
    <w:name w:val="Corps"/>
    <w:rsid w:val="000765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Tiret">
    <w:name w:val="Tiret"/>
    <w:rsid w:val="00076536"/>
    <w:pPr>
      <w:numPr>
        <w:numId w:val="13"/>
      </w:numPr>
    </w:pPr>
  </w:style>
  <w:style w:type="character" w:styleId="Mentionnonrsolue">
    <w:name w:val="Unresolved Mention"/>
    <w:basedOn w:val="Policepardfaut"/>
    <w:rsid w:val="000A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sonanceasbl.be/IMG/pdf/fiche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 l’éducation thérapeutique (retour de formation)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 l’éducation thérapeutique (retour de formation)</dc:title>
  <dc:creator>D2R2</dc:creator>
  <cp:lastModifiedBy>EduSanté</cp:lastModifiedBy>
  <cp:revision>19</cp:revision>
  <cp:lastPrinted>2015-05-19T17:43:00Z</cp:lastPrinted>
  <dcterms:created xsi:type="dcterms:W3CDTF">2018-04-03T16:01:00Z</dcterms:created>
  <dcterms:modified xsi:type="dcterms:W3CDTF">2020-08-23T09:47:00Z</dcterms:modified>
</cp:coreProperties>
</file>